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92B8B" w14:textId="680CD911" w:rsidR="00544723" w:rsidRPr="00467988" w:rsidRDefault="00544723" w:rsidP="00544723">
      <w:pPr>
        <w:spacing w:before="60" w:after="60"/>
        <w:jc w:val="right"/>
        <w:rPr>
          <w:rFonts w:asciiTheme="minorHAnsi" w:hAnsiTheme="minorHAnsi" w:cstheme="minorHAnsi"/>
          <w:bCs/>
          <w:color w:val="FF0000"/>
          <w:sz w:val="22"/>
          <w:szCs w:val="22"/>
        </w:rPr>
      </w:pPr>
      <w:r w:rsidRPr="00467988">
        <w:rPr>
          <w:rFonts w:asciiTheme="minorHAnsi" w:hAnsiTheme="minorHAnsi" w:cstheme="minorHAnsi"/>
          <w:bCs/>
          <w:sz w:val="22"/>
          <w:szCs w:val="22"/>
        </w:rPr>
        <w:t>SPS</w:t>
      </w:r>
      <w:r w:rsidR="006B33F9" w:rsidRPr="00467988">
        <w:rPr>
          <w:rFonts w:asciiTheme="minorHAnsi" w:hAnsiTheme="minorHAnsi" w:cstheme="minorHAnsi"/>
          <w:bCs/>
          <w:sz w:val="22"/>
          <w:szCs w:val="22"/>
        </w:rPr>
        <w:t xml:space="preserve"> </w:t>
      </w:r>
      <w:r w:rsidR="006B33F9" w:rsidRPr="00467988">
        <w:rPr>
          <w:rFonts w:asciiTheme="minorHAnsi" w:hAnsiTheme="minorHAnsi" w:cstheme="minorHAnsi"/>
          <w:bCs/>
          <w:sz w:val="22"/>
          <w:szCs w:val="22"/>
          <w:lang w:val="en-US"/>
        </w:rPr>
        <w:t xml:space="preserve">1 </w:t>
      </w:r>
      <w:r w:rsidRPr="00467988">
        <w:rPr>
          <w:rFonts w:asciiTheme="minorHAnsi" w:hAnsiTheme="minorHAnsi" w:cstheme="minorHAnsi"/>
          <w:bCs/>
          <w:sz w:val="22"/>
          <w:szCs w:val="22"/>
        </w:rPr>
        <w:t>priedas</w:t>
      </w:r>
    </w:p>
    <w:p w14:paraId="7045CD10" w14:textId="0838C7F9" w:rsidR="00544723" w:rsidRPr="007C7FA5" w:rsidRDefault="00544723" w:rsidP="007C7FA5">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40D8D3A0" w14:textId="0AD14335" w:rsidR="00544723" w:rsidRPr="00467988" w:rsidRDefault="00544723" w:rsidP="00544723">
      <w:pPr>
        <w:spacing w:before="60" w:after="60"/>
        <w:jc w:val="center"/>
        <w:rPr>
          <w:rFonts w:asciiTheme="minorHAnsi" w:hAnsiTheme="minorHAnsi" w:cstheme="minorHAnsi"/>
          <w:b/>
          <w:bCs/>
          <w:sz w:val="22"/>
          <w:szCs w:val="22"/>
        </w:rPr>
      </w:pPr>
      <w:r w:rsidRPr="00467988">
        <w:rPr>
          <w:rFonts w:asciiTheme="minorHAnsi" w:hAnsiTheme="minorHAnsi" w:cstheme="minorHAnsi"/>
          <w:b/>
          <w:bCs/>
          <w:sz w:val="22"/>
          <w:szCs w:val="22"/>
        </w:rPr>
        <w:t xml:space="preserve">PASIŪLYMAS </w:t>
      </w:r>
    </w:p>
    <w:p w14:paraId="2BC540E0" w14:textId="050DAE9D" w:rsidR="00544723" w:rsidRDefault="006B33F9" w:rsidP="006C125C">
      <w:pPr>
        <w:spacing w:before="60" w:after="60"/>
        <w:jc w:val="center"/>
        <w:rPr>
          <w:rFonts w:asciiTheme="minorHAnsi" w:hAnsiTheme="minorHAnsi" w:cstheme="minorHAnsi"/>
          <w:b/>
          <w:bCs/>
          <w:caps/>
          <w:sz w:val="22"/>
          <w:szCs w:val="22"/>
        </w:rPr>
      </w:pPr>
      <w:r w:rsidRPr="00467988">
        <w:rPr>
          <w:rFonts w:asciiTheme="minorHAnsi" w:hAnsiTheme="minorHAnsi" w:cstheme="minorHAnsi"/>
          <w:b/>
          <w:bCs/>
          <w:sz w:val="22"/>
          <w:szCs w:val="22"/>
        </w:rPr>
        <w:t xml:space="preserve"> DĖL </w:t>
      </w:r>
      <w:r w:rsidR="00C03411" w:rsidRPr="00C03411">
        <w:rPr>
          <w:rFonts w:asciiTheme="minorHAnsi" w:hAnsiTheme="minorHAnsi" w:cstheme="minorHAnsi"/>
          <w:b/>
          <w:bCs/>
          <w:caps/>
          <w:sz w:val="22"/>
          <w:szCs w:val="22"/>
        </w:rPr>
        <w:t>(VPP-242) Termoelektros generatorių įrengimo darb</w:t>
      </w:r>
      <w:r w:rsidR="004C080D">
        <w:rPr>
          <w:rFonts w:asciiTheme="minorHAnsi" w:hAnsiTheme="minorHAnsi" w:cstheme="minorHAnsi"/>
          <w:b/>
          <w:bCs/>
          <w:caps/>
          <w:sz w:val="22"/>
          <w:szCs w:val="22"/>
        </w:rPr>
        <w:t xml:space="preserve">Ų </w:t>
      </w:r>
    </w:p>
    <w:p w14:paraId="25669635" w14:textId="77777777" w:rsidR="000A316B" w:rsidRPr="00467988" w:rsidRDefault="000A316B" w:rsidP="006C125C">
      <w:pPr>
        <w:spacing w:before="60" w:after="60"/>
        <w:jc w:val="center"/>
        <w:rPr>
          <w:rFonts w:asciiTheme="minorHAnsi" w:hAnsiTheme="minorHAnsi" w:cstheme="minorHAnsi"/>
          <w:b/>
          <w:bCs/>
          <w:sz w:val="22"/>
          <w:szCs w:val="22"/>
        </w:rPr>
      </w:pPr>
    </w:p>
    <w:p w14:paraId="49569E07" w14:textId="77777777" w:rsidR="00544723" w:rsidRPr="00467988" w:rsidRDefault="00544723" w:rsidP="00544723">
      <w:pPr>
        <w:keepNext/>
        <w:tabs>
          <w:tab w:val="left" w:pos="284"/>
        </w:tabs>
        <w:spacing w:before="60" w:after="60"/>
        <w:ind w:left="2694"/>
        <w:outlineLvl w:val="0"/>
        <w:rPr>
          <w:rFonts w:asciiTheme="minorHAnsi" w:hAnsiTheme="minorHAnsi" w:cstheme="minorHAnsi"/>
          <w:b/>
          <w:bCs/>
          <w:sz w:val="22"/>
          <w:szCs w:val="22"/>
        </w:rPr>
      </w:pPr>
      <w:r w:rsidRPr="00467988">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6301D"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6301D" w:rsidRDefault="00544723" w:rsidP="0082610F">
            <w:pPr>
              <w:rPr>
                <w:rFonts w:asciiTheme="minorHAnsi" w:hAnsiTheme="minorHAnsi" w:cstheme="minorHAnsi"/>
                <w:sz w:val="20"/>
                <w:szCs w:val="20"/>
              </w:rPr>
            </w:pPr>
            <w:r w:rsidRPr="0066301D">
              <w:rPr>
                <w:rFonts w:asciiTheme="minorHAnsi" w:hAnsiTheme="minorHAnsi" w:cstheme="minorHAnsi"/>
                <w:sz w:val="20"/>
                <w:szCs w:val="20"/>
              </w:rPr>
              <w:t xml:space="preserve">Tiekėjo pavadinimas / </w:t>
            </w:r>
            <w:r w:rsidRPr="0066301D">
              <w:rPr>
                <w:rFonts w:asciiTheme="minorHAnsi" w:hAnsiTheme="minorHAnsi" w:cstheme="minorHAns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6301D" w:rsidRDefault="00544723" w:rsidP="0082610F">
            <w:pPr>
              <w:jc w:val="both"/>
              <w:rPr>
                <w:rFonts w:asciiTheme="minorHAnsi" w:hAnsiTheme="minorHAnsi" w:cstheme="minorHAnsi"/>
                <w:sz w:val="20"/>
                <w:szCs w:val="20"/>
              </w:rPr>
            </w:pPr>
          </w:p>
        </w:tc>
      </w:tr>
      <w:tr w:rsidR="00544723" w:rsidRPr="0066301D"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Tiekėjų grupės atsakingas partneris </w:t>
            </w:r>
            <w:r w:rsidRPr="0066301D">
              <w:rPr>
                <w:rFonts w:asciiTheme="minorHAnsi" w:hAnsiTheme="minorHAnsi" w:cstheme="minorHAnsi"/>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6301D" w:rsidRDefault="00544723" w:rsidP="0082610F">
            <w:pPr>
              <w:jc w:val="both"/>
              <w:rPr>
                <w:rFonts w:asciiTheme="minorHAnsi" w:hAnsiTheme="minorHAnsi" w:cstheme="minorHAnsi"/>
                <w:sz w:val="20"/>
                <w:szCs w:val="20"/>
              </w:rPr>
            </w:pPr>
          </w:p>
        </w:tc>
      </w:tr>
      <w:tr w:rsidR="00544723" w:rsidRPr="0066301D"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Tiekėjo adresas / </w:t>
            </w:r>
            <w:r w:rsidRPr="0066301D">
              <w:rPr>
                <w:rFonts w:asciiTheme="minorHAnsi" w:hAnsiTheme="minorHAnsi" w:cstheme="minorHAns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6301D" w:rsidRDefault="00544723" w:rsidP="0082610F">
            <w:pPr>
              <w:jc w:val="both"/>
              <w:rPr>
                <w:rFonts w:asciiTheme="minorHAnsi" w:hAnsiTheme="minorHAnsi" w:cstheme="minorHAnsi"/>
                <w:sz w:val="20"/>
                <w:szCs w:val="20"/>
              </w:rPr>
            </w:pPr>
          </w:p>
        </w:tc>
      </w:tr>
      <w:tr w:rsidR="00544723" w:rsidRPr="0066301D"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juridinio asmens kodas(-ai) (tuo atveju, jei Pasiūlymą pateikia fizinis asmuo – verslo pažymėjimo Nr. ar pan.)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6301D" w:rsidRDefault="00544723" w:rsidP="0082610F">
            <w:pPr>
              <w:jc w:val="both"/>
              <w:rPr>
                <w:rFonts w:asciiTheme="minorHAnsi" w:hAnsiTheme="minorHAnsi" w:cstheme="minorHAnsi"/>
                <w:sz w:val="20"/>
                <w:szCs w:val="20"/>
              </w:rPr>
            </w:pPr>
          </w:p>
        </w:tc>
      </w:tr>
      <w:tr w:rsidR="00544723" w:rsidRPr="0066301D"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PVM mokėtojo kodas(-ai)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6301D" w:rsidRDefault="00544723" w:rsidP="0082610F">
            <w:pPr>
              <w:jc w:val="both"/>
              <w:rPr>
                <w:rFonts w:asciiTheme="minorHAnsi" w:hAnsiTheme="minorHAnsi" w:cstheme="minorHAnsi"/>
                <w:sz w:val="20"/>
                <w:szCs w:val="20"/>
              </w:rPr>
            </w:pPr>
          </w:p>
        </w:tc>
      </w:tr>
      <w:tr w:rsidR="00544723" w:rsidRPr="0066301D"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6301D" w:rsidRDefault="00544723" w:rsidP="0082610F">
            <w:pPr>
              <w:jc w:val="both"/>
              <w:rPr>
                <w:rFonts w:asciiTheme="minorHAnsi" w:hAnsiTheme="minorHAnsi" w:cstheme="minorHAnsi"/>
                <w:sz w:val="20"/>
                <w:szCs w:val="20"/>
              </w:rPr>
            </w:pPr>
          </w:p>
        </w:tc>
      </w:tr>
      <w:tr w:rsidR="00544723" w:rsidRPr="0066301D"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6301D" w:rsidRDefault="00544723" w:rsidP="0082610F">
            <w:pPr>
              <w:jc w:val="both"/>
              <w:rPr>
                <w:rFonts w:asciiTheme="minorHAnsi" w:hAnsiTheme="minorHAnsi" w:cstheme="minorHAnsi"/>
                <w:sz w:val="20"/>
                <w:szCs w:val="20"/>
              </w:rPr>
            </w:pPr>
          </w:p>
        </w:tc>
      </w:tr>
      <w:tr w:rsidR="00544723" w:rsidRPr="0066301D"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6301D" w:rsidRDefault="00544723" w:rsidP="0082610F">
            <w:pPr>
              <w:jc w:val="both"/>
              <w:rPr>
                <w:rFonts w:asciiTheme="minorHAnsi" w:hAnsiTheme="minorHAnsi" w:cstheme="minorHAnsi"/>
                <w:sz w:val="20"/>
                <w:szCs w:val="20"/>
              </w:rPr>
            </w:pPr>
          </w:p>
        </w:tc>
      </w:tr>
      <w:tr w:rsidR="00544723" w:rsidRPr="0066301D"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Tiekėjo / Tiekėjų grupės atsakingo partnerio laimėjimo atveju už Sutarties vykdymą paskirto atsakingo asmens vardas, pavardė, </w:t>
            </w:r>
            <w:r w:rsidR="001E599A" w:rsidRPr="0066301D">
              <w:rPr>
                <w:rFonts w:asciiTheme="minorHAnsi" w:hAnsiTheme="minorHAnsi" w:cstheme="minorHAnsi"/>
                <w:sz w:val="20"/>
                <w:szCs w:val="20"/>
              </w:rPr>
              <w:t xml:space="preserve">pareigos, </w:t>
            </w:r>
            <w:r w:rsidRPr="0066301D">
              <w:rPr>
                <w:rFonts w:asciiTheme="minorHAnsi" w:hAnsiTheme="minorHAnsi" w:cstheme="minorHAnsi"/>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6301D" w:rsidRDefault="00544723" w:rsidP="0082610F">
            <w:pPr>
              <w:jc w:val="both"/>
              <w:rPr>
                <w:rFonts w:asciiTheme="minorHAnsi" w:hAnsiTheme="minorHAnsi" w:cstheme="minorHAnsi"/>
                <w:sz w:val="20"/>
                <w:szCs w:val="20"/>
              </w:rPr>
            </w:pPr>
          </w:p>
        </w:tc>
      </w:tr>
    </w:tbl>
    <w:p w14:paraId="502ED98F" w14:textId="77777777" w:rsidR="00544723" w:rsidRPr="0066301D" w:rsidRDefault="00544723" w:rsidP="00544723">
      <w:pPr>
        <w:spacing w:before="60" w:after="60"/>
        <w:ind w:firstLine="720"/>
        <w:jc w:val="both"/>
        <w:rPr>
          <w:rFonts w:asciiTheme="minorHAnsi" w:hAnsiTheme="minorHAnsi" w:cstheme="minorHAnsi"/>
          <w:sz w:val="20"/>
          <w:szCs w:val="20"/>
        </w:rPr>
      </w:pPr>
    </w:p>
    <w:p w14:paraId="305D117A" w14:textId="77777777" w:rsidR="00544723" w:rsidRPr="00467988" w:rsidRDefault="00544723" w:rsidP="00544723">
      <w:pPr>
        <w:keepNext/>
        <w:numPr>
          <w:ilvl w:val="0"/>
          <w:numId w:val="2"/>
        </w:numPr>
        <w:spacing w:before="60" w:after="60"/>
        <w:ind w:left="567" w:firstLine="142"/>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SUTIKIMAS SU PIRKIMO SĄLYGOMIS</w:t>
      </w:r>
    </w:p>
    <w:p w14:paraId="131A24EB" w14:textId="77777777" w:rsidR="00436CD6" w:rsidRPr="00467988" w:rsidRDefault="00436CD6" w:rsidP="00436CD6">
      <w:pPr>
        <w:numPr>
          <w:ilvl w:val="1"/>
          <w:numId w:val="1"/>
        </w:numPr>
        <w:tabs>
          <w:tab w:val="left" w:pos="142"/>
          <w:tab w:val="left" w:pos="426"/>
        </w:tabs>
        <w:spacing w:before="60" w:after="60"/>
        <w:ind w:left="0" w:firstLine="0"/>
        <w:contextualSpacing/>
        <w:jc w:val="both"/>
        <w:rPr>
          <w:rFonts w:asciiTheme="minorHAnsi" w:hAnsiTheme="minorHAnsi" w:cstheme="minorHAnsi"/>
          <w:sz w:val="22"/>
          <w:szCs w:val="22"/>
        </w:rPr>
      </w:pPr>
      <w:r w:rsidRPr="00467988">
        <w:rPr>
          <w:rFonts w:asciiTheme="minorHAnsi" w:hAnsiTheme="minorHAnsi" w:cstheme="minorHAnsi"/>
          <w:sz w:val="22"/>
          <w:szCs w:val="22"/>
        </w:rPr>
        <w:t xml:space="preserve">Su Pasiūlymu pažymime, kad pateikdami savo Pasiūlymą, sutinkame su </w:t>
      </w:r>
      <w:r w:rsidRPr="00467988">
        <w:rPr>
          <w:rFonts w:asciiTheme="minorHAnsi" w:hAnsiTheme="minorHAnsi" w:cstheme="minorHAnsi"/>
          <w:bCs/>
          <w:sz w:val="22"/>
          <w:szCs w:val="22"/>
          <w:shd w:val="clear" w:color="auto" w:fill="FFFFFF" w:themeFill="background1"/>
        </w:rPr>
        <w:t>PĮ</w:t>
      </w:r>
      <w:r w:rsidRPr="00467988" w:rsidDel="00867D8A">
        <w:rPr>
          <w:rFonts w:asciiTheme="minorHAnsi" w:hAnsiTheme="minorHAnsi" w:cstheme="minorHAnsi"/>
          <w:sz w:val="22"/>
          <w:szCs w:val="22"/>
        </w:rPr>
        <w:t xml:space="preserve"> </w:t>
      </w:r>
      <w:r w:rsidRPr="00467988">
        <w:rPr>
          <w:rFonts w:asciiTheme="minorHAnsi" w:hAnsiTheme="minorHAnsi" w:cstheme="minorHAnsi"/>
          <w:sz w:val="22"/>
          <w:szCs w:val="22"/>
        </w:rPr>
        <w:t xml:space="preserve">ir Pirkimo sąlygose nustatytomis Pirkimo procedūromis ir būsimos Sutarties sąlygomis. </w:t>
      </w:r>
    </w:p>
    <w:p w14:paraId="6D06F94D" w14:textId="77777777" w:rsidR="00436CD6" w:rsidRPr="00467988" w:rsidRDefault="00436CD6" w:rsidP="00436CD6">
      <w:pPr>
        <w:numPr>
          <w:ilvl w:val="1"/>
          <w:numId w:val="1"/>
        </w:numPr>
        <w:tabs>
          <w:tab w:val="left" w:pos="426"/>
        </w:tabs>
        <w:spacing w:before="60" w:after="60"/>
        <w:ind w:left="0" w:firstLine="0"/>
        <w:contextualSpacing/>
        <w:jc w:val="both"/>
        <w:rPr>
          <w:rFonts w:asciiTheme="minorHAnsi" w:hAnsiTheme="minorHAnsi" w:cstheme="minorHAnsi"/>
          <w:sz w:val="22"/>
          <w:szCs w:val="22"/>
        </w:rPr>
      </w:pPr>
      <w:r w:rsidRPr="00467988">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F96E613" w14:textId="77777777" w:rsidR="00436CD6" w:rsidRDefault="00436CD6" w:rsidP="00436CD6">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ar-SA"/>
        </w:rPr>
      </w:pPr>
      <w:r w:rsidRPr="00467988">
        <w:rPr>
          <w:rFonts w:asciiTheme="minorHAnsi" w:hAnsiTheme="minorHAnsi" w:cstheme="minorHAnsi"/>
          <w:sz w:val="22"/>
          <w:szCs w:val="22"/>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74E6B2ED" w14:textId="3FF102F8" w:rsidR="00693243" w:rsidRPr="00693243" w:rsidRDefault="00477F51" w:rsidP="00693243">
      <w:pPr>
        <w:tabs>
          <w:tab w:val="left" w:pos="426"/>
          <w:tab w:val="left" w:pos="851"/>
        </w:tabs>
        <w:suppressAutoHyphens/>
        <w:autoSpaceDE w:val="0"/>
        <w:autoSpaceDN w:val="0"/>
        <w:adjustRightInd w:val="0"/>
        <w:spacing w:before="60" w:after="60"/>
        <w:jc w:val="both"/>
        <w:textAlignment w:val="center"/>
        <w:rPr>
          <w:rFonts w:asciiTheme="minorHAnsi" w:hAnsiTheme="minorHAnsi" w:cstheme="minorHAnsi"/>
          <w:sz w:val="22"/>
          <w:szCs w:val="22"/>
          <w:lang w:eastAsia="ar-SA"/>
        </w:rPr>
      </w:pPr>
      <w:r>
        <w:rPr>
          <w:rFonts w:asciiTheme="minorHAnsi" w:hAnsiTheme="minorHAnsi" w:cstheme="minorHAnsi"/>
          <w:sz w:val="22"/>
          <w:szCs w:val="22"/>
          <w:lang w:eastAsia="ar-SA"/>
        </w:rPr>
        <w:lastRenderedPageBreak/>
        <w:t xml:space="preserve">1.4. </w:t>
      </w:r>
      <w:r w:rsidR="00693243" w:rsidRPr="00693243">
        <w:rPr>
          <w:rFonts w:asciiTheme="minorHAnsi" w:hAnsiTheme="minorHAnsi" w:cstheme="minorHAnsi"/>
          <w:sz w:val="22"/>
          <w:szCs w:val="22"/>
          <w:lang w:eastAsia="ar-SA"/>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491F2232" w14:textId="77777777" w:rsidR="00477F51" w:rsidRDefault="00477F51" w:rsidP="00477F51">
      <w:pPr>
        <w:tabs>
          <w:tab w:val="left" w:pos="426"/>
          <w:tab w:val="left" w:pos="851"/>
        </w:tabs>
        <w:suppressAutoHyphens/>
        <w:autoSpaceDE w:val="0"/>
        <w:autoSpaceDN w:val="0"/>
        <w:adjustRightInd w:val="0"/>
        <w:spacing w:before="60" w:after="60"/>
        <w:jc w:val="both"/>
        <w:textAlignment w:val="center"/>
        <w:rPr>
          <w:rFonts w:asciiTheme="minorHAnsi" w:hAnsiTheme="minorHAnsi" w:cstheme="minorHAnsi"/>
          <w:sz w:val="22"/>
          <w:szCs w:val="22"/>
          <w:lang w:eastAsia="ar-SA"/>
        </w:rPr>
      </w:pPr>
      <w:r>
        <w:rPr>
          <w:rFonts w:asciiTheme="minorHAnsi" w:hAnsiTheme="minorHAnsi" w:cstheme="minorHAnsi"/>
          <w:sz w:val="22"/>
          <w:szCs w:val="22"/>
          <w:lang w:eastAsia="ar-SA"/>
        </w:rPr>
        <w:t xml:space="preserve">1.4.1. </w:t>
      </w:r>
      <w:r w:rsidR="00693243" w:rsidRPr="00477F51">
        <w:rPr>
          <w:rFonts w:asciiTheme="minorHAnsi" w:hAnsiTheme="minorHAnsi" w:cstheme="minorHAnsi"/>
          <w:sz w:val="22"/>
          <w:szCs w:val="22"/>
          <w:lang w:eastAsia="ar-SA"/>
        </w:rPr>
        <w:t xml:space="preserve">nebus sutrikdytas Perkančiojo subjekto valdomos ryšių ir informacinės infrastruktūros, kurios yra reikšmingos Perkančiojo subjekto veiklai, funkcionavimas; </w:t>
      </w:r>
    </w:p>
    <w:p w14:paraId="3DB8AC74" w14:textId="77777777" w:rsidR="00477F51" w:rsidRDefault="00477F51" w:rsidP="00477F51">
      <w:pPr>
        <w:tabs>
          <w:tab w:val="left" w:pos="426"/>
          <w:tab w:val="left" w:pos="851"/>
        </w:tabs>
        <w:suppressAutoHyphens/>
        <w:autoSpaceDE w:val="0"/>
        <w:autoSpaceDN w:val="0"/>
        <w:adjustRightInd w:val="0"/>
        <w:spacing w:before="60" w:after="60"/>
        <w:jc w:val="both"/>
        <w:textAlignment w:val="center"/>
        <w:rPr>
          <w:rFonts w:asciiTheme="minorHAnsi" w:hAnsiTheme="minorHAnsi" w:cstheme="minorHAnsi"/>
          <w:sz w:val="22"/>
          <w:szCs w:val="22"/>
          <w:lang w:eastAsia="ar-SA"/>
        </w:rPr>
      </w:pPr>
      <w:r>
        <w:rPr>
          <w:rFonts w:asciiTheme="minorHAnsi" w:hAnsiTheme="minorHAnsi" w:cstheme="minorHAnsi"/>
          <w:sz w:val="22"/>
          <w:szCs w:val="22"/>
          <w:lang w:eastAsia="ar-SA"/>
        </w:rPr>
        <w:t xml:space="preserve">1.4.5. </w:t>
      </w:r>
      <w:r w:rsidR="00693243" w:rsidRPr="00477F51">
        <w:rPr>
          <w:rFonts w:asciiTheme="minorHAnsi" w:hAnsiTheme="minorHAnsi" w:cstheme="minorHAnsi"/>
          <w:sz w:val="22"/>
          <w:szCs w:val="22"/>
          <w:lang w:eastAsia="ar-SA"/>
        </w:rPr>
        <w:t>nebus sutrikdyta Perkančiojo subjekto, kaip nacionaliniam saugumui svarbios įmonės, veikla;</w:t>
      </w:r>
    </w:p>
    <w:p w14:paraId="24FD2296" w14:textId="0F782202" w:rsidR="00693243" w:rsidRPr="00467988" w:rsidRDefault="00477F51" w:rsidP="00477F51">
      <w:pPr>
        <w:tabs>
          <w:tab w:val="left" w:pos="426"/>
          <w:tab w:val="left" w:pos="851"/>
        </w:tabs>
        <w:suppressAutoHyphens/>
        <w:autoSpaceDE w:val="0"/>
        <w:autoSpaceDN w:val="0"/>
        <w:adjustRightInd w:val="0"/>
        <w:spacing w:before="60" w:after="60"/>
        <w:jc w:val="both"/>
        <w:textAlignment w:val="center"/>
        <w:rPr>
          <w:rFonts w:asciiTheme="minorHAnsi" w:hAnsiTheme="minorHAnsi" w:cstheme="minorHAnsi"/>
          <w:sz w:val="22"/>
          <w:szCs w:val="22"/>
          <w:lang w:eastAsia="ar-SA"/>
        </w:rPr>
      </w:pPr>
      <w:r>
        <w:rPr>
          <w:rFonts w:asciiTheme="minorHAnsi" w:hAnsiTheme="minorHAnsi" w:cstheme="minorHAnsi"/>
          <w:sz w:val="22"/>
          <w:szCs w:val="22"/>
          <w:lang w:eastAsia="ar-SA"/>
        </w:rPr>
        <w:t xml:space="preserve">1.4.6. </w:t>
      </w:r>
      <w:r w:rsidR="00693243" w:rsidRPr="00477F51">
        <w:rPr>
          <w:rFonts w:asciiTheme="minorHAnsi" w:hAnsiTheme="minorHAnsi" w:cstheme="minorHAnsi"/>
          <w:sz w:val="22"/>
          <w:szCs w:val="22"/>
          <w:lang w:eastAsia="ar-SA"/>
        </w:rPr>
        <w:t>nebus siekiama išgauti valstybės ir tarnybos paslaptį sudarančią ar kitą neviešą (Perkančiojo subjekto konfidencialią) informaciją;</w:t>
      </w:r>
    </w:p>
    <w:p w14:paraId="1B053E59" w14:textId="12B5BD7F" w:rsidR="00436CD6" w:rsidRPr="00467988" w:rsidRDefault="00436CD6" w:rsidP="00436CD6">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1.</w:t>
      </w:r>
      <w:r w:rsidR="00477F51">
        <w:rPr>
          <w:rFonts w:asciiTheme="minorHAnsi" w:hAnsiTheme="minorHAnsi" w:cstheme="minorHAnsi"/>
          <w:sz w:val="22"/>
          <w:szCs w:val="22"/>
          <w:lang w:eastAsia="zh-CN"/>
        </w:rPr>
        <w:t>5</w:t>
      </w:r>
      <w:r w:rsidRPr="00467988">
        <w:rPr>
          <w:rFonts w:asciiTheme="minorHAnsi" w:hAnsiTheme="minorHAnsi" w:cstheme="minorHAnsi"/>
          <w:sz w:val="22"/>
          <w:szCs w:val="22"/>
          <w:lang w:eastAsia="zh-CN"/>
        </w:rPr>
        <w:t>. Patvirtinu, kad teikiant Pasiūlymą nėra nė vienos iš šių sąlygų:</w:t>
      </w:r>
    </w:p>
    <w:p w14:paraId="16ECA7A7" w14:textId="77777777" w:rsidR="00167C8A" w:rsidRDefault="00167C8A" w:rsidP="00167C8A">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Pr>
          <w:rFonts w:asciiTheme="minorHAnsi" w:hAnsiTheme="minorHAnsi" w:cstheme="minorHAnsi"/>
          <w:sz w:val="22"/>
          <w:szCs w:val="22"/>
          <w:lang w:eastAsia="zh-CN"/>
        </w:rPr>
        <w:t xml:space="preserve">1.5.1. </w:t>
      </w:r>
      <w:r w:rsidR="00436CD6" w:rsidRPr="00167C8A">
        <w:rPr>
          <w:rFonts w:asciiTheme="minorHAnsi" w:hAnsiTheme="minorHAnsi" w:cstheme="minorHAnsi"/>
          <w:sz w:val="22"/>
          <w:szCs w:val="22"/>
          <w:lang w:eastAsia="zh-CN"/>
        </w:rPr>
        <w:t>Tiekėjas, jo Subtiekėjas, Ūkio subjektai, kurių pajėgumais remiamasi, Tiekėjo siūlomų prekių gamintojas ar juos kontroliuojantys asmenys yra juridiniai asmenys, registruoti VPĮ 92 straipsnio 15 dalyje numatytame sąraše nurodytose valstybėse ar teritorijose;</w:t>
      </w:r>
    </w:p>
    <w:p w14:paraId="28B56B8E" w14:textId="283E1057" w:rsidR="00436CD6" w:rsidRPr="00467988" w:rsidRDefault="00167C8A" w:rsidP="00167C8A">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Pr>
          <w:rFonts w:asciiTheme="minorHAnsi" w:hAnsiTheme="minorHAnsi" w:cstheme="minorHAnsi"/>
          <w:sz w:val="22"/>
          <w:szCs w:val="22"/>
          <w:lang w:eastAsia="zh-CN"/>
        </w:rPr>
        <w:t xml:space="preserve">1.5.2. </w:t>
      </w:r>
      <w:r w:rsidR="00436CD6" w:rsidRPr="00467988">
        <w:rPr>
          <w:rFonts w:asciiTheme="minorHAnsi" w:hAnsiTheme="minorHAnsi" w:cstheme="minorHAnsi"/>
          <w:sz w:val="22"/>
          <w:szCs w:val="22"/>
          <w:lang w:eastAsia="zh-CN"/>
        </w:rPr>
        <w:t>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2EBE8D2" w14:textId="3C817E3C" w:rsidR="00436CD6" w:rsidRPr="00467988" w:rsidRDefault="00167C8A" w:rsidP="00167C8A">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Pr>
          <w:rFonts w:asciiTheme="minorHAnsi" w:hAnsiTheme="minorHAnsi" w:cstheme="minorHAnsi"/>
          <w:sz w:val="22"/>
          <w:szCs w:val="22"/>
          <w:lang w:eastAsia="zh-CN"/>
        </w:rPr>
        <w:t xml:space="preserve">1.5.3. </w:t>
      </w:r>
      <w:r w:rsidR="00436CD6" w:rsidRPr="00467988">
        <w:rPr>
          <w:rFonts w:asciiTheme="minorHAnsi" w:hAnsiTheme="minorHAnsi" w:cstheme="minorHAnsi"/>
          <w:sz w:val="22"/>
          <w:szCs w:val="22"/>
          <w:lang w:eastAsia="zh-CN"/>
        </w:rPr>
        <w:t>prekių kilmė yra ar paslaugos teikiamos iš VPĮ 92 straipsnio 15 dalyje numatytame sąraše nurodytų valstybių ar teritorijų;</w:t>
      </w:r>
    </w:p>
    <w:p w14:paraId="3F4FB002" w14:textId="3624C711" w:rsidR="00436CD6" w:rsidRPr="00467988" w:rsidRDefault="00167C8A" w:rsidP="00167C8A">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Pr>
          <w:rFonts w:asciiTheme="minorHAnsi" w:hAnsiTheme="minorHAnsi" w:cstheme="minorHAnsi"/>
          <w:sz w:val="22"/>
          <w:szCs w:val="22"/>
          <w:lang w:eastAsia="zh-CN"/>
        </w:rPr>
        <w:t xml:space="preserve">1.5.4. </w:t>
      </w:r>
      <w:r w:rsidR="00436CD6" w:rsidRPr="00467988">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910865">
        <w:rPr>
          <w:rFonts w:asciiTheme="minorHAnsi" w:hAnsiTheme="minorHAnsi" w:cstheme="minorHAnsi"/>
          <w:sz w:val="22"/>
          <w:szCs w:val="22"/>
          <w:lang w:eastAsia="zh-CN"/>
        </w:rPr>
        <w:t>5</w:t>
      </w:r>
      <w:r w:rsidR="00436CD6" w:rsidRPr="00467988">
        <w:rPr>
          <w:rFonts w:asciiTheme="minorHAnsi" w:hAnsiTheme="minorHAnsi" w:cstheme="minorHAnsi"/>
          <w:sz w:val="22"/>
          <w:szCs w:val="22"/>
          <w:lang w:eastAsia="zh-CN"/>
        </w:rPr>
        <w:t>.1 ir 1.</w:t>
      </w:r>
      <w:r w:rsidR="00910865">
        <w:rPr>
          <w:rFonts w:asciiTheme="minorHAnsi" w:hAnsiTheme="minorHAnsi" w:cstheme="minorHAnsi"/>
          <w:sz w:val="22"/>
          <w:szCs w:val="22"/>
          <w:lang w:eastAsia="zh-CN"/>
        </w:rPr>
        <w:t>5</w:t>
      </w:r>
      <w:r w:rsidR="00436CD6" w:rsidRPr="00467988">
        <w:rPr>
          <w:rFonts w:asciiTheme="minorHAnsi" w:hAnsiTheme="minorHAnsi" w:cstheme="minorHAnsi"/>
          <w:sz w:val="22"/>
          <w:szCs w:val="22"/>
          <w:lang w:eastAsia="zh-CN"/>
        </w:rPr>
        <w:t>.2 punktuose nurodyti subjektai ar su jais ketinamas sudaryti (sudarytas) sandoris neatitinka nacionalinio saugumo interesų.</w:t>
      </w:r>
    </w:p>
    <w:p w14:paraId="6F200FE5" w14:textId="2F5FACA8" w:rsidR="00436CD6" w:rsidRPr="00910865" w:rsidRDefault="00910865" w:rsidP="00910865">
      <w:pPr>
        <w:tabs>
          <w:tab w:val="left" w:pos="0"/>
          <w:tab w:val="left" w:pos="284"/>
          <w:tab w:val="left" w:pos="426"/>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Pr>
          <w:rFonts w:asciiTheme="minorHAnsi" w:hAnsiTheme="minorHAnsi" w:cstheme="minorHAnsi"/>
          <w:sz w:val="22"/>
          <w:szCs w:val="22"/>
          <w:lang w:eastAsia="zh-CN"/>
        </w:rPr>
        <w:t xml:space="preserve">1.6. </w:t>
      </w:r>
      <w:r w:rsidR="00436CD6" w:rsidRPr="00910865">
        <w:rPr>
          <w:rFonts w:asciiTheme="minorHAnsi" w:hAnsiTheme="minorHAnsi" w:cstheme="minorHAnsi"/>
          <w:sz w:val="22"/>
          <w:szCs w:val="22"/>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3C0EB5DC" w14:textId="6DCCE778" w:rsidR="00436CD6" w:rsidRPr="00467988" w:rsidRDefault="009B5F61" w:rsidP="009B5F61">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Pr>
          <w:rFonts w:asciiTheme="minorHAnsi" w:hAnsiTheme="minorHAnsi" w:cstheme="minorHAnsi"/>
          <w:sz w:val="22"/>
          <w:szCs w:val="22"/>
          <w:lang w:eastAsia="zh-CN"/>
        </w:rPr>
        <w:t xml:space="preserve">1.7. </w:t>
      </w:r>
      <w:r w:rsidR="00436CD6" w:rsidRPr="00467988">
        <w:rPr>
          <w:rFonts w:asciiTheme="minorHAnsi" w:hAnsiTheme="minorHAnsi" w:cstheme="minorHAnsi"/>
          <w:sz w:val="22"/>
          <w:szCs w:val="22"/>
          <w:lang w:eastAsia="zh-CN"/>
        </w:rPr>
        <w:t>Užtikrinu,</w:t>
      </w:r>
      <w:r w:rsidR="00436CD6" w:rsidRPr="00467988">
        <w:rPr>
          <w:rFonts w:asciiTheme="minorHAnsi" w:hAnsiTheme="minorHAnsi" w:cstheme="minorHAnsi"/>
          <w:b/>
          <w:bCs/>
          <w:i/>
          <w:iCs/>
          <w:sz w:val="22"/>
          <w:szCs w:val="22"/>
          <w:lang w:eastAsia="zh-CN"/>
        </w:rPr>
        <w:t xml:space="preserve"> </w:t>
      </w:r>
      <w:r w:rsidR="00436CD6" w:rsidRPr="00467988">
        <w:rPr>
          <w:rFonts w:asciiTheme="minorHAnsi" w:hAnsiTheme="minorHAnsi" w:cstheme="minorHAnsi"/>
          <w:sz w:val="22"/>
          <w:szCs w:val="22"/>
        </w:rPr>
        <w:t>kad mano atstovaujamas Tiekėjas/ Tiekėjų grupės nariai ir jo pasitelkiami Subtiekėjai bei Ūkio subjektai, kurių pajėgumais remiamasi, bus susipažinę su 2022 m. lapkričio 25 d. EPSO-G valdybos patvirtintu EPSO-G įmonių grupės  tiekėjų etikos kodeksu</w:t>
      </w:r>
      <w:r w:rsidR="00436CD6" w:rsidRPr="00467988">
        <w:rPr>
          <w:rStyle w:val="FootnoteReference"/>
          <w:rFonts w:asciiTheme="minorHAnsi" w:hAnsiTheme="minorHAnsi" w:cstheme="minorHAnsi"/>
          <w:iCs/>
          <w:sz w:val="22"/>
          <w:szCs w:val="22"/>
        </w:rPr>
        <w:footnoteReference w:id="1"/>
      </w:r>
      <w:r w:rsidR="00436CD6" w:rsidRPr="00467988">
        <w:rPr>
          <w:rFonts w:asciiTheme="minorHAnsi" w:hAnsiTheme="minorHAnsi" w:cstheme="minorHAnsi"/>
          <w:sz w:val="22"/>
          <w:szCs w:val="22"/>
        </w:rPr>
        <w:t xml:space="preserve"> ir 2023 m. birželio 29 d. EPSO-G valdybos patvirtinta EPSO-G įmonių grupės antikorupcinės veiklos politika</w:t>
      </w:r>
      <w:r w:rsidR="00436CD6" w:rsidRPr="00467988">
        <w:rPr>
          <w:rStyle w:val="FootnoteReference"/>
          <w:rFonts w:asciiTheme="minorHAnsi" w:hAnsiTheme="minorHAnsi" w:cstheme="minorHAnsi"/>
          <w:iCs/>
          <w:sz w:val="22"/>
          <w:szCs w:val="22"/>
        </w:rPr>
        <w:footnoteReference w:id="2"/>
      </w:r>
      <w:r w:rsidR="00436CD6" w:rsidRPr="00467988">
        <w:rPr>
          <w:rFonts w:asciiTheme="minorHAnsi" w:hAnsiTheme="minorHAnsi" w:cstheme="minorHAnsi"/>
          <w:sz w:val="22"/>
          <w:szCs w:val="22"/>
        </w:rPr>
        <w:t xml:space="preserve"> bei laikysis šių dokumentų reikalavimų, vykdydami Sutartį.</w:t>
      </w:r>
    </w:p>
    <w:p w14:paraId="1B638188" w14:textId="5476F742" w:rsidR="00436CD6" w:rsidRPr="00467988" w:rsidRDefault="00436CD6" w:rsidP="00312E66">
      <w:pPr>
        <w:pStyle w:val="ListParagraph"/>
        <w:numPr>
          <w:ilvl w:val="1"/>
          <w:numId w:val="31"/>
        </w:numPr>
        <w:tabs>
          <w:tab w:val="left" w:pos="0"/>
          <w:tab w:val="left" w:pos="284"/>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Deklaruojamoms aplinkybėms pasikeitus, įsipareigoju nedelsiant apie tai informuoti Perkantįjį subjektą.</w:t>
      </w:r>
    </w:p>
    <w:p w14:paraId="536CF241" w14:textId="4B6AF8D6" w:rsidR="00436CD6" w:rsidRPr="00467988" w:rsidRDefault="00436CD6" w:rsidP="00312E66">
      <w:pPr>
        <w:pStyle w:val="ListParagraph"/>
        <w:numPr>
          <w:ilvl w:val="1"/>
          <w:numId w:val="31"/>
        </w:numPr>
        <w:tabs>
          <w:tab w:val="left" w:pos="0"/>
          <w:tab w:val="left" w:pos="284"/>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rPr>
        <w:t>Tiekėjas už pateiktos informacijos teisingumą atsako įstatymų nustatyta tvarka</w:t>
      </w:r>
      <w:r w:rsidRPr="00467988">
        <w:rPr>
          <w:rFonts w:asciiTheme="minorHAnsi" w:hAnsiTheme="minorHAnsi" w:cstheme="minorHAnsi"/>
          <w:sz w:val="22"/>
          <w:szCs w:val="22"/>
          <w:lang w:eastAsia="zh-CN"/>
        </w:rPr>
        <w:t>.</w:t>
      </w:r>
    </w:p>
    <w:p w14:paraId="45F81C7D" w14:textId="77777777" w:rsidR="0066301D" w:rsidRPr="00467988" w:rsidRDefault="0066301D" w:rsidP="0066301D">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p>
    <w:p w14:paraId="1854CCB6" w14:textId="5A69D39B" w:rsidR="00544723"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 xml:space="preserve">PASIŪLYMO KAINA </w:t>
      </w:r>
    </w:p>
    <w:p w14:paraId="2273685E" w14:textId="607B98C0" w:rsidR="003A1ABF" w:rsidRDefault="00DD2969" w:rsidP="00DD2969">
      <w:pPr>
        <w:keepNext/>
        <w:spacing w:before="60" w:after="60"/>
        <w:outlineLvl w:val="0"/>
        <w:rPr>
          <w:rFonts w:asciiTheme="minorHAnsi" w:hAnsiTheme="minorHAnsi" w:cstheme="minorHAnsi"/>
          <w:b/>
          <w:bCs/>
          <w:sz w:val="22"/>
          <w:szCs w:val="22"/>
        </w:rPr>
      </w:pPr>
      <w:r>
        <w:rPr>
          <w:rFonts w:asciiTheme="minorHAnsi" w:hAnsiTheme="minorHAnsi" w:cstheme="minorHAnsi"/>
          <w:b/>
          <w:bCs/>
          <w:sz w:val="22"/>
          <w:szCs w:val="22"/>
        </w:rPr>
        <w:t xml:space="preserve">2.1. </w:t>
      </w:r>
      <w:bookmarkStart w:id="0" w:name="_Hlk153284165"/>
      <w:r w:rsidR="00872E77">
        <w:rPr>
          <w:rFonts w:asciiTheme="minorHAnsi" w:hAnsiTheme="minorHAnsi" w:cstheme="minorHAnsi"/>
          <w:b/>
          <w:bCs/>
          <w:sz w:val="22"/>
          <w:szCs w:val="22"/>
        </w:rPr>
        <w:t>Teikdamas pasiūlymą tiekėjas privalo nurodyti: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3543"/>
      </w:tblGrid>
      <w:tr w:rsidR="003A1ABF" w:rsidRPr="001E1A43" w14:paraId="26ABACE3" w14:textId="77777777" w:rsidTr="00D75B73">
        <w:trPr>
          <w:trHeight w:val="300"/>
        </w:trPr>
        <w:tc>
          <w:tcPr>
            <w:tcW w:w="6096" w:type="dxa"/>
            <w:shd w:val="clear" w:color="auto" w:fill="auto"/>
            <w:vAlign w:val="center"/>
          </w:tcPr>
          <w:p w14:paraId="4861FE8B" w14:textId="723F1E3A" w:rsidR="003A1ABF" w:rsidRPr="001E1A43" w:rsidRDefault="00FA7E9A" w:rsidP="00DC75CA">
            <w:pPr>
              <w:spacing w:before="60" w:after="60"/>
              <w:jc w:val="both"/>
              <w:rPr>
                <w:rFonts w:asciiTheme="minorHAnsi" w:hAnsiTheme="minorHAnsi" w:cstheme="minorHAnsi"/>
                <w:i/>
                <w:iCs/>
                <w:color w:val="000000"/>
                <w:sz w:val="20"/>
                <w:szCs w:val="20"/>
                <w:bdr w:val="none" w:sz="0" w:space="0" w:color="auto" w:frame="1"/>
                <w:lang w:eastAsia="lt-LT"/>
              </w:rPr>
            </w:pPr>
            <w:r w:rsidRPr="00FA7E9A">
              <w:rPr>
                <w:rFonts w:asciiTheme="minorHAnsi" w:hAnsiTheme="minorHAnsi" w:cstheme="minorHAnsi"/>
                <w:bCs/>
                <w:sz w:val="20"/>
                <w:szCs w:val="20"/>
                <w:lang w:eastAsia="lt-LT"/>
              </w:rPr>
              <w:t>Tiekėjas yra neatlikęs jam paskirtos baudžiamojo poveikio priemonės – uždraudimo juridiniam asmeniui dalyvauti viešuosiuose pirkimuose.</w:t>
            </w:r>
          </w:p>
        </w:tc>
        <w:tc>
          <w:tcPr>
            <w:tcW w:w="3543" w:type="dxa"/>
            <w:shd w:val="clear" w:color="auto" w:fill="auto"/>
            <w:vAlign w:val="center"/>
          </w:tcPr>
          <w:p w14:paraId="6E3CBEBD" w14:textId="0DD207D1" w:rsidR="003A1ABF" w:rsidRDefault="00000000" w:rsidP="00DC75CA">
            <w:pPr>
              <w:jc w:val="center"/>
              <w:rPr>
                <w:rFonts w:asciiTheme="minorHAnsi" w:hAnsiTheme="minorHAnsi" w:cstheme="minorBidi"/>
                <w:sz w:val="20"/>
                <w:szCs w:val="20"/>
                <w:lang w:eastAsia="lt-LT"/>
              </w:rPr>
            </w:pPr>
            <w:sdt>
              <w:sdtPr>
                <w:rPr>
                  <w:rFonts w:cstheme="minorHAnsi"/>
                  <w:spacing w:val="2"/>
                </w:rPr>
                <w:id w:val="-1247183685"/>
                <w14:checkbox>
                  <w14:checked w14:val="0"/>
                  <w14:checkedState w14:val="2612" w14:font="MS Gothic"/>
                  <w14:uncheckedState w14:val="2610" w14:font="MS Gothic"/>
                </w14:checkbox>
              </w:sdtPr>
              <w:sdtContent>
                <w:r w:rsidR="004B2428">
                  <w:rPr>
                    <w:rFonts w:ascii="MS Gothic" w:eastAsia="MS Gothic" w:hAnsi="MS Gothic" w:cstheme="minorHAnsi" w:hint="eastAsia"/>
                    <w:spacing w:val="2"/>
                  </w:rPr>
                  <w:t>☐</w:t>
                </w:r>
              </w:sdtContent>
            </w:sdt>
            <w:r w:rsidR="003A1ABF" w:rsidRPr="001E1A43">
              <w:rPr>
                <w:rFonts w:asciiTheme="minorHAnsi" w:hAnsiTheme="minorHAnsi" w:cstheme="minorBidi"/>
                <w:sz w:val="20"/>
                <w:szCs w:val="20"/>
                <w:lang w:eastAsia="lt-LT"/>
              </w:rPr>
              <w:t xml:space="preserve"> </w:t>
            </w:r>
            <w:r w:rsidR="00D75B73">
              <w:rPr>
                <w:rFonts w:asciiTheme="minorHAnsi" w:hAnsiTheme="minorHAnsi" w:cstheme="minorBidi"/>
                <w:sz w:val="20"/>
                <w:szCs w:val="20"/>
                <w:lang w:eastAsia="lt-LT"/>
              </w:rPr>
              <w:t>NETURI ŠIO PAŠALINIMO PAGRINDO</w:t>
            </w:r>
          </w:p>
          <w:p w14:paraId="726EFB4D" w14:textId="63FDC4C4" w:rsidR="004B2428" w:rsidRPr="004B2428" w:rsidRDefault="00000000" w:rsidP="00DC75CA">
            <w:pPr>
              <w:jc w:val="center"/>
              <w:rPr>
                <w:rFonts w:asciiTheme="minorHAnsi" w:hAnsiTheme="minorHAnsi" w:cstheme="minorHAnsi"/>
                <w:sz w:val="20"/>
                <w:szCs w:val="20"/>
                <w:lang w:eastAsia="lt-LT"/>
              </w:rPr>
            </w:pPr>
            <w:sdt>
              <w:sdtPr>
                <w:rPr>
                  <w:rFonts w:cstheme="minorHAnsi"/>
                  <w:spacing w:val="2"/>
                </w:rPr>
                <w:id w:val="-1200083425"/>
                <w14:checkbox>
                  <w14:checked w14:val="0"/>
                  <w14:checkedState w14:val="2612" w14:font="MS Gothic"/>
                  <w14:uncheckedState w14:val="2610" w14:font="MS Gothic"/>
                </w14:checkbox>
              </w:sdtPr>
              <w:sdtContent>
                <w:r w:rsidR="004B2428">
                  <w:rPr>
                    <w:rFonts w:ascii="MS Gothic" w:eastAsia="MS Gothic" w:hAnsi="MS Gothic" w:cstheme="minorHAnsi" w:hint="eastAsia"/>
                    <w:spacing w:val="2"/>
                  </w:rPr>
                  <w:t>☐</w:t>
                </w:r>
              </w:sdtContent>
            </w:sdt>
            <w:r w:rsidR="004B2428">
              <w:rPr>
                <w:rFonts w:cstheme="minorHAnsi"/>
                <w:spacing w:val="2"/>
              </w:rPr>
              <w:t xml:space="preserve"> </w:t>
            </w:r>
            <w:r w:rsidR="00D75B73">
              <w:rPr>
                <w:rFonts w:asciiTheme="minorHAnsi" w:hAnsiTheme="minorHAnsi" w:cstheme="minorBidi"/>
                <w:sz w:val="20"/>
                <w:szCs w:val="20"/>
                <w:lang w:eastAsia="lt-LT"/>
              </w:rPr>
              <w:t>TURI ŠĮ PAŠALINIMO PAGRINDĄ</w:t>
            </w:r>
          </w:p>
        </w:tc>
      </w:tr>
    </w:tbl>
    <w:p w14:paraId="5E18A98C" w14:textId="77777777" w:rsidR="00DD2969" w:rsidRDefault="00DD2969" w:rsidP="00DD2969">
      <w:pPr>
        <w:keepNext/>
        <w:spacing w:before="60" w:after="60"/>
        <w:outlineLvl w:val="0"/>
        <w:rPr>
          <w:rFonts w:asciiTheme="minorHAnsi" w:hAnsiTheme="minorHAnsi" w:cstheme="minorHAnsi"/>
          <w:sz w:val="22"/>
          <w:szCs w:val="22"/>
        </w:rPr>
      </w:pPr>
      <w:r w:rsidRPr="00731A82">
        <w:rPr>
          <w:rFonts w:asciiTheme="minorHAnsi" w:hAnsiTheme="minorHAnsi" w:cstheme="minorHAnsi"/>
          <w:sz w:val="22"/>
          <w:szCs w:val="22"/>
        </w:rPr>
        <w:lastRenderedPageBreak/>
        <w:t xml:space="preserve">2.2. </w:t>
      </w:r>
      <w:r w:rsidR="0066301D" w:rsidRPr="00731A82">
        <w:rPr>
          <w:rFonts w:asciiTheme="minorHAnsi" w:hAnsiTheme="minorHAnsi" w:cstheme="minorHAnsi"/>
          <w:sz w:val="22"/>
          <w:szCs w:val="22"/>
        </w:rPr>
        <w:t>Pasiūlymo kaina nurodoma</w:t>
      </w:r>
      <w:r w:rsidR="0066301D" w:rsidRPr="00731A82">
        <w:rPr>
          <w:rFonts w:asciiTheme="minorHAnsi" w:hAnsiTheme="minorHAnsi" w:cstheme="minorHAnsi"/>
          <w:color w:val="FF0000"/>
          <w:sz w:val="22"/>
          <w:szCs w:val="22"/>
        </w:rPr>
        <w:t xml:space="preserve"> </w:t>
      </w:r>
      <w:r w:rsidR="0066301D" w:rsidRPr="00731A82">
        <w:rPr>
          <w:rFonts w:asciiTheme="minorHAnsi" w:hAnsiTheme="minorHAnsi" w:cstheme="minorHAnsi"/>
          <w:sz w:val="22"/>
          <w:szCs w:val="22"/>
        </w:rPr>
        <w:t>eurais. Kaina įkainiai) turi būti pateikiami ne daugiau kaip dviejų skaičių po kablelio tikslumu.</w:t>
      </w:r>
    </w:p>
    <w:p w14:paraId="38696E12" w14:textId="77777777" w:rsidR="00ED41C4" w:rsidRPr="00731A82" w:rsidRDefault="00ED41C4" w:rsidP="00DD2969">
      <w:pPr>
        <w:keepNext/>
        <w:spacing w:before="60" w:after="60"/>
        <w:outlineLvl w:val="0"/>
        <w:rPr>
          <w:rFonts w:asciiTheme="minorHAnsi" w:hAnsiTheme="minorHAnsi" w:cstheme="minorHAnsi"/>
          <w:sz w:val="22"/>
          <w:szCs w:val="22"/>
        </w:rPr>
      </w:pPr>
    </w:p>
    <w:p w14:paraId="63EB3CF6" w14:textId="679001CD" w:rsidR="0066301D" w:rsidRPr="00DD2969" w:rsidRDefault="00DD2969" w:rsidP="00DD2969">
      <w:pPr>
        <w:keepNext/>
        <w:spacing w:before="60" w:after="60"/>
        <w:outlineLvl w:val="0"/>
        <w:rPr>
          <w:rFonts w:asciiTheme="minorHAnsi" w:hAnsiTheme="minorHAnsi" w:cstheme="minorHAnsi"/>
          <w:b/>
          <w:bCs/>
          <w:sz w:val="22"/>
          <w:szCs w:val="22"/>
        </w:rPr>
      </w:pPr>
      <w:r w:rsidRPr="00731A82">
        <w:rPr>
          <w:rFonts w:asciiTheme="minorHAnsi" w:hAnsiTheme="minorHAnsi" w:cstheme="minorHAnsi"/>
          <w:sz w:val="22"/>
          <w:szCs w:val="22"/>
        </w:rPr>
        <w:t xml:space="preserve">2.3. </w:t>
      </w:r>
      <w:r w:rsidR="0066301D">
        <w:rPr>
          <w:rFonts w:asciiTheme="minorHAnsi" w:hAnsiTheme="minorHAnsi" w:cstheme="minorHAnsi"/>
          <w:sz w:val="22"/>
          <w:szCs w:val="22"/>
        </w:rPr>
        <w:t xml:space="preserve">Pasiūlymo kaina nurodoma užpildant pateiktą lentelę: </w:t>
      </w:r>
      <w:bookmarkEnd w:id="0"/>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540"/>
        <w:gridCol w:w="1005"/>
        <w:gridCol w:w="1385"/>
      </w:tblGrid>
      <w:tr w:rsidR="00434D95" w:rsidRPr="00434D95" w14:paraId="09352236" w14:textId="77777777" w:rsidTr="00434D95">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28" w:type="dxa"/>
              <w:right w:w="28" w:type="dxa"/>
            </w:tcMar>
            <w:vAlign w:val="center"/>
          </w:tcPr>
          <w:p w14:paraId="784A45E5" w14:textId="77777777" w:rsidR="00434D95" w:rsidRPr="00434D95" w:rsidRDefault="00434D95" w:rsidP="00434D95">
            <w:pPr>
              <w:jc w:val="center"/>
              <w:rPr>
                <w:rFonts w:asciiTheme="minorHAnsi" w:hAnsiTheme="minorHAnsi" w:cstheme="minorHAnsi"/>
                <w:b/>
                <w:bCs/>
                <w:sz w:val="22"/>
                <w:szCs w:val="22"/>
                <w:lang w:eastAsia="lt-LT"/>
              </w:rPr>
            </w:pPr>
            <w:r w:rsidRPr="00434D95">
              <w:rPr>
                <w:rFonts w:asciiTheme="minorHAnsi" w:hAnsiTheme="minorHAnsi" w:cstheme="minorHAnsi"/>
                <w:b/>
                <w:bCs/>
                <w:sz w:val="22"/>
                <w:szCs w:val="22"/>
                <w:lang w:eastAsia="lt-LT"/>
              </w:rPr>
              <w:t>Eil. Nr.</w:t>
            </w:r>
          </w:p>
        </w:tc>
        <w:tc>
          <w:tcPr>
            <w:tcW w:w="6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28" w:type="dxa"/>
              <w:right w:w="28" w:type="dxa"/>
            </w:tcMar>
            <w:vAlign w:val="center"/>
          </w:tcPr>
          <w:p w14:paraId="5468635E" w14:textId="77777777" w:rsidR="00434D95" w:rsidRPr="00434D95" w:rsidRDefault="00434D95" w:rsidP="00434D95">
            <w:pPr>
              <w:jc w:val="center"/>
              <w:rPr>
                <w:rFonts w:asciiTheme="minorHAnsi" w:hAnsiTheme="minorHAnsi" w:cstheme="minorHAnsi"/>
                <w:b/>
                <w:bCs/>
                <w:sz w:val="22"/>
                <w:szCs w:val="22"/>
                <w:lang w:eastAsia="lt-LT"/>
              </w:rPr>
            </w:pPr>
            <w:r w:rsidRPr="00434D95">
              <w:rPr>
                <w:rFonts w:asciiTheme="minorHAnsi" w:hAnsiTheme="minorHAnsi" w:cstheme="minorHAnsi"/>
                <w:b/>
                <w:bCs/>
                <w:sz w:val="22"/>
                <w:szCs w:val="22"/>
                <w:lang w:eastAsia="lt-LT"/>
              </w:rPr>
              <w:t>Darbų pavadinimas</w:t>
            </w:r>
          </w:p>
        </w:tc>
        <w:tc>
          <w:tcPr>
            <w:tcW w:w="100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28" w:type="dxa"/>
              <w:right w:w="28" w:type="dxa"/>
            </w:tcMar>
            <w:vAlign w:val="center"/>
          </w:tcPr>
          <w:p w14:paraId="43B8ECAF" w14:textId="77777777" w:rsidR="00434D95" w:rsidRPr="00434D95" w:rsidRDefault="00434D95" w:rsidP="00434D95">
            <w:pPr>
              <w:jc w:val="center"/>
              <w:rPr>
                <w:rFonts w:asciiTheme="minorHAnsi" w:hAnsiTheme="minorHAnsi" w:cstheme="minorBidi"/>
                <w:b/>
                <w:bCs/>
                <w:sz w:val="22"/>
                <w:szCs w:val="22"/>
                <w:lang w:eastAsia="lt-LT"/>
              </w:rPr>
            </w:pPr>
            <w:r w:rsidRPr="00434D95">
              <w:rPr>
                <w:rFonts w:asciiTheme="minorHAnsi" w:hAnsiTheme="minorHAnsi" w:cstheme="minorBidi"/>
                <w:b/>
                <w:bCs/>
                <w:sz w:val="22"/>
                <w:szCs w:val="22"/>
                <w:lang w:eastAsia="lt-LT"/>
              </w:rPr>
              <w:t xml:space="preserve">Kiekis  </w:t>
            </w:r>
            <w:proofErr w:type="spellStart"/>
            <w:r w:rsidRPr="00434D95">
              <w:rPr>
                <w:rFonts w:asciiTheme="minorHAnsi" w:hAnsiTheme="minorHAnsi" w:cstheme="minorBidi"/>
                <w:b/>
                <w:bCs/>
                <w:sz w:val="22"/>
                <w:szCs w:val="22"/>
                <w:lang w:eastAsia="lt-LT"/>
              </w:rPr>
              <w:t>kompl</w:t>
            </w:r>
            <w:proofErr w:type="spellEnd"/>
            <w:r w:rsidRPr="00434D95">
              <w:rPr>
                <w:rFonts w:asciiTheme="minorHAnsi" w:hAnsiTheme="minorHAnsi" w:cstheme="minorBidi"/>
                <w:b/>
                <w:bCs/>
                <w:sz w:val="22"/>
                <w:szCs w:val="22"/>
                <w:lang w:eastAsia="lt-LT"/>
              </w:rPr>
              <w:t>.</w:t>
            </w:r>
          </w:p>
        </w:tc>
        <w:tc>
          <w:tcPr>
            <w:tcW w:w="13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85CBFC1" w14:textId="77777777" w:rsidR="00434D95" w:rsidRPr="00434D95" w:rsidRDefault="00434D95" w:rsidP="00434D95">
            <w:pPr>
              <w:ind w:hanging="59"/>
              <w:jc w:val="center"/>
              <w:rPr>
                <w:rFonts w:asciiTheme="minorHAnsi" w:hAnsiTheme="minorHAnsi" w:cstheme="minorHAnsi"/>
                <w:b/>
                <w:bCs/>
                <w:sz w:val="22"/>
                <w:szCs w:val="22"/>
                <w:lang w:eastAsia="lt-LT"/>
              </w:rPr>
            </w:pPr>
            <w:r w:rsidRPr="00434D95">
              <w:rPr>
                <w:rFonts w:asciiTheme="minorHAnsi" w:hAnsiTheme="minorHAnsi" w:cstheme="minorHAnsi"/>
                <w:b/>
                <w:bCs/>
                <w:sz w:val="22"/>
                <w:szCs w:val="22"/>
                <w:lang w:eastAsia="lt-LT"/>
              </w:rPr>
              <w:t>Suma,             be PVM, Eur</w:t>
            </w:r>
          </w:p>
        </w:tc>
      </w:tr>
      <w:tr w:rsidR="00434D95" w:rsidRPr="00434D95" w14:paraId="438A8951" w14:textId="77777777" w:rsidTr="00434D95">
        <w:trPr>
          <w:trHeight w:val="300"/>
        </w:trPr>
        <w:tc>
          <w:tcPr>
            <w:tcW w:w="709" w:type="dxa"/>
            <w:shd w:val="clear" w:color="auto" w:fill="D9D9D9" w:themeFill="background1" w:themeFillShade="D9"/>
            <w:vAlign w:val="center"/>
          </w:tcPr>
          <w:p w14:paraId="566E35F3" w14:textId="77777777" w:rsidR="00434D95" w:rsidRPr="00434D95" w:rsidRDefault="00434D95" w:rsidP="004E6337">
            <w:pPr>
              <w:ind w:right="-183"/>
              <w:rPr>
                <w:rFonts w:asciiTheme="minorHAnsi" w:hAnsiTheme="minorHAnsi" w:cstheme="minorHAnsi"/>
                <w:bCs/>
                <w:sz w:val="22"/>
                <w:szCs w:val="22"/>
                <w:lang w:eastAsia="lt-LT"/>
              </w:rPr>
            </w:pPr>
            <w:r w:rsidRPr="00434D95">
              <w:rPr>
                <w:rFonts w:asciiTheme="minorHAnsi" w:hAnsiTheme="minorHAnsi" w:cstheme="minorHAnsi"/>
                <w:bCs/>
                <w:sz w:val="22"/>
                <w:szCs w:val="22"/>
                <w:lang w:eastAsia="lt-LT"/>
              </w:rPr>
              <w:t>1.1.</w:t>
            </w:r>
          </w:p>
        </w:tc>
        <w:tc>
          <w:tcPr>
            <w:tcW w:w="6540" w:type="dxa"/>
            <w:shd w:val="clear" w:color="auto" w:fill="D9D9D9" w:themeFill="background1" w:themeFillShade="D9"/>
            <w:vAlign w:val="center"/>
          </w:tcPr>
          <w:p w14:paraId="5D189E4A" w14:textId="77777777" w:rsidR="00434D95" w:rsidRPr="00434D95" w:rsidRDefault="00434D95" w:rsidP="00434D95">
            <w:pPr>
              <w:spacing w:before="60" w:after="60"/>
              <w:jc w:val="both"/>
              <w:rPr>
                <w:rFonts w:asciiTheme="minorHAnsi" w:hAnsiTheme="minorHAnsi" w:cstheme="minorHAnsi"/>
                <w:bCs/>
                <w:sz w:val="22"/>
                <w:szCs w:val="22"/>
                <w:lang w:eastAsia="lt-LT"/>
              </w:rPr>
            </w:pPr>
            <w:r w:rsidRPr="00434D95">
              <w:rPr>
                <w:rFonts w:asciiTheme="minorHAnsi" w:hAnsiTheme="minorHAnsi" w:cstheme="minorHAnsi"/>
                <w:bCs/>
                <w:color w:val="000000"/>
                <w:sz w:val="22"/>
                <w:szCs w:val="22"/>
                <w:lang w:eastAsia="lt-LT"/>
              </w:rPr>
              <w:t xml:space="preserve">Objektas 1: </w:t>
            </w:r>
            <w:r w:rsidRPr="00434D95">
              <w:rPr>
                <w:rFonts w:asciiTheme="minorHAnsi" w:hAnsiTheme="minorHAnsi" w:cstheme="minorHAnsi"/>
                <w:sz w:val="22"/>
                <w:szCs w:val="22"/>
                <w:lang w:eastAsia="lt-LT"/>
              </w:rPr>
              <w:t>MD Atšakos į Alytaus DSS UĮ aikštelėje Nr.1-I/1-II</w:t>
            </w:r>
            <w:r w:rsidRPr="00434D95" w:rsidDel="00BA6ADF">
              <w:rPr>
                <w:rFonts w:asciiTheme="minorHAnsi" w:hAnsiTheme="minorHAnsi" w:cstheme="minorHAnsi"/>
                <w:bCs/>
                <w:color w:val="000000"/>
                <w:sz w:val="22"/>
                <w:szCs w:val="22"/>
                <w:lang w:eastAsia="lt-LT"/>
              </w:rPr>
              <w:t xml:space="preserve"> </w:t>
            </w:r>
            <w:proofErr w:type="spellStart"/>
            <w:r w:rsidRPr="00434D95">
              <w:rPr>
                <w:rFonts w:asciiTheme="minorHAnsi" w:hAnsiTheme="minorHAnsi" w:cstheme="minorHAnsi"/>
                <w:bCs/>
                <w:color w:val="000000"/>
                <w:sz w:val="22"/>
                <w:szCs w:val="22"/>
                <w:lang w:eastAsia="lt-LT"/>
              </w:rPr>
              <w:t>telemetrijos</w:t>
            </w:r>
            <w:proofErr w:type="spellEnd"/>
            <w:r w:rsidRPr="00434D95">
              <w:rPr>
                <w:rFonts w:asciiTheme="minorHAnsi" w:hAnsiTheme="minorHAnsi" w:cstheme="minorHAnsi"/>
                <w:bCs/>
                <w:color w:val="000000"/>
                <w:sz w:val="22"/>
                <w:szCs w:val="22"/>
                <w:lang w:eastAsia="lt-LT"/>
              </w:rPr>
              <w:t xml:space="preserve"> sistemos </w:t>
            </w:r>
            <w:r w:rsidRPr="00434D95">
              <w:rPr>
                <w:rFonts w:asciiTheme="minorHAnsi" w:hAnsiTheme="minorHAnsi" w:cstheme="minorHAnsi"/>
                <w:bCs/>
                <w:sz w:val="22"/>
                <w:szCs w:val="22"/>
                <w:lang w:eastAsia="lt-LT"/>
              </w:rPr>
              <w:t>paprastojo remonto darbai (1.1.1., 1.1.2. ir 1.1.3. punktų suma).</w:t>
            </w:r>
          </w:p>
        </w:tc>
        <w:tc>
          <w:tcPr>
            <w:tcW w:w="1005" w:type="dxa"/>
            <w:shd w:val="clear" w:color="auto" w:fill="D9D9D9" w:themeFill="background1" w:themeFillShade="D9"/>
            <w:vAlign w:val="center"/>
          </w:tcPr>
          <w:p w14:paraId="147D761F" w14:textId="77777777" w:rsidR="00434D95" w:rsidRPr="00434D95" w:rsidRDefault="00434D95" w:rsidP="00311A88">
            <w:pPr>
              <w:jc w:val="center"/>
              <w:rPr>
                <w:rFonts w:asciiTheme="minorHAnsi" w:hAnsiTheme="minorHAnsi" w:cstheme="minorBidi"/>
                <w:color w:val="000000" w:themeColor="text1"/>
                <w:sz w:val="22"/>
                <w:szCs w:val="22"/>
                <w:lang w:eastAsia="lt-LT"/>
              </w:rPr>
            </w:pPr>
            <w:r w:rsidRPr="00434D95">
              <w:rPr>
                <w:rFonts w:asciiTheme="minorHAnsi" w:hAnsiTheme="minorHAnsi" w:cstheme="minorBidi"/>
                <w:color w:val="000000" w:themeColor="text1"/>
                <w:sz w:val="22"/>
                <w:szCs w:val="22"/>
                <w:lang w:eastAsia="lt-LT"/>
              </w:rPr>
              <w:t>1</w:t>
            </w:r>
          </w:p>
        </w:tc>
        <w:tc>
          <w:tcPr>
            <w:tcW w:w="1385" w:type="dxa"/>
            <w:shd w:val="clear" w:color="auto" w:fill="D9D9D9" w:themeFill="background1" w:themeFillShade="D9"/>
            <w:vAlign w:val="center"/>
          </w:tcPr>
          <w:p w14:paraId="2C2932B1" w14:textId="77777777" w:rsidR="00434D95" w:rsidRPr="00434D95" w:rsidRDefault="00434D95" w:rsidP="00434D95">
            <w:pPr>
              <w:ind w:left="-138"/>
              <w:contextualSpacing/>
              <w:jc w:val="center"/>
              <w:rPr>
                <w:rFonts w:asciiTheme="minorHAnsi" w:hAnsiTheme="minorHAnsi" w:cstheme="minorHAnsi"/>
                <w:bCs/>
                <w:sz w:val="22"/>
                <w:szCs w:val="22"/>
                <w:lang w:eastAsia="lt-LT"/>
              </w:rPr>
            </w:pPr>
            <w:r w:rsidRPr="00434D95">
              <w:rPr>
                <w:rFonts w:asciiTheme="minorHAnsi" w:hAnsiTheme="minorHAnsi" w:cstheme="minorHAnsi"/>
                <w:color w:val="FF0000"/>
                <w:sz w:val="22"/>
                <w:szCs w:val="22"/>
                <w:lang w:eastAsia="lt-LT"/>
              </w:rPr>
              <w:t>Užpildyti</w:t>
            </w:r>
          </w:p>
        </w:tc>
      </w:tr>
      <w:tr w:rsidR="00434D95" w:rsidRPr="00434D95" w14:paraId="0E23685E" w14:textId="77777777" w:rsidTr="00434D95">
        <w:trPr>
          <w:trHeight w:val="300"/>
        </w:trPr>
        <w:tc>
          <w:tcPr>
            <w:tcW w:w="709" w:type="dxa"/>
            <w:vAlign w:val="center"/>
          </w:tcPr>
          <w:p w14:paraId="34C2BA2C" w14:textId="77777777" w:rsidR="00434D95" w:rsidRPr="00434D95" w:rsidRDefault="00434D95" w:rsidP="00434D95">
            <w:pPr>
              <w:ind w:left="-118" w:right="-183"/>
              <w:jc w:val="center"/>
              <w:rPr>
                <w:rFonts w:asciiTheme="minorHAnsi" w:hAnsiTheme="minorHAnsi" w:cstheme="minorHAnsi"/>
                <w:bCs/>
                <w:sz w:val="22"/>
                <w:szCs w:val="22"/>
                <w:lang w:eastAsia="lt-LT"/>
              </w:rPr>
            </w:pPr>
            <w:r w:rsidRPr="00434D95">
              <w:rPr>
                <w:rFonts w:asciiTheme="minorHAnsi" w:hAnsiTheme="minorHAnsi" w:cstheme="minorHAnsi"/>
                <w:bCs/>
                <w:sz w:val="22"/>
                <w:szCs w:val="22"/>
                <w:lang w:eastAsia="lt-LT"/>
              </w:rPr>
              <w:t>1.1.1.</w:t>
            </w:r>
          </w:p>
        </w:tc>
        <w:tc>
          <w:tcPr>
            <w:tcW w:w="6540" w:type="dxa"/>
            <w:shd w:val="clear" w:color="auto" w:fill="auto"/>
            <w:vAlign w:val="center"/>
          </w:tcPr>
          <w:p w14:paraId="2D6D0A58" w14:textId="77777777" w:rsidR="00434D95" w:rsidRPr="00434D95" w:rsidRDefault="00434D95" w:rsidP="00434D95">
            <w:pPr>
              <w:spacing w:before="60" w:after="60"/>
              <w:jc w:val="both"/>
              <w:rPr>
                <w:rFonts w:asciiTheme="minorHAnsi" w:hAnsiTheme="minorHAnsi" w:cstheme="minorHAnsi"/>
                <w:color w:val="000000"/>
                <w:sz w:val="22"/>
                <w:szCs w:val="22"/>
                <w:bdr w:val="none" w:sz="0" w:space="0" w:color="auto" w:frame="1"/>
                <w:lang w:eastAsia="lt-LT"/>
              </w:rPr>
            </w:pPr>
            <w:r w:rsidRPr="00434D95">
              <w:rPr>
                <w:rFonts w:asciiTheme="minorHAnsi" w:hAnsiTheme="minorHAnsi" w:cstheme="minorHAnsi"/>
                <w:bCs/>
                <w:sz w:val="22"/>
                <w:szCs w:val="22"/>
                <w:lang w:eastAsia="lt-LT"/>
              </w:rPr>
              <w:t>Projektavimo paslaugos</w:t>
            </w:r>
          </w:p>
        </w:tc>
        <w:tc>
          <w:tcPr>
            <w:tcW w:w="1005" w:type="dxa"/>
            <w:shd w:val="clear" w:color="auto" w:fill="auto"/>
            <w:vAlign w:val="center"/>
          </w:tcPr>
          <w:p w14:paraId="4B329C13" w14:textId="77777777" w:rsidR="00434D95" w:rsidRPr="00434D95" w:rsidRDefault="00434D95" w:rsidP="00311A88">
            <w:pPr>
              <w:jc w:val="center"/>
              <w:rPr>
                <w:rFonts w:asciiTheme="minorHAnsi" w:hAnsiTheme="minorHAnsi" w:cstheme="minorBidi"/>
                <w:sz w:val="22"/>
                <w:szCs w:val="22"/>
                <w:lang w:eastAsia="lt-LT"/>
              </w:rPr>
            </w:pPr>
            <w:r w:rsidRPr="00434D95">
              <w:rPr>
                <w:rFonts w:asciiTheme="minorHAnsi" w:hAnsiTheme="minorHAnsi" w:cstheme="minorBidi"/>
                <w:sz w:val="22"/>
                <w:szCs w:val="22"/>
                <w:lang w:eastAsia="lt-LT"/>
              </w:rPr>
              <w:t>1</w:t>
            </w:r>
          </w:p>
        </w:tc>
        <w:tc>
          <w:tcPr>
            <w:tcW w:w="1385" w:type="dxa"/>
            <w:vAlign w:val="center"/>
          </w:tcPr>
          <w:p w14:paraId="6F9A5107" w14:textId="77777777" w:rsidR="00434D95" w:rsidRPr="00434D95" w:rsidRDefault="00434D95" w:rsidP="00434D95">
            <w:pPr>
              <w:ind w:left="-138"/>
              <w:contextualSpacing/>
              <w:jc w:val="center"/>
              <w:rPr>
                <w:rFonts w:asciiTheme="minorHAnsi" w:hAnsiTheme="minorHAnsi" w:cstheme="minorHAnsi"/>
                <w:bCs/>
                <w:sz w:val="22"/>
                <w:szCs w:val="22"/>
                <w:lang w:eastAsia="lt-LT"/>
              </w:rPr>
            </w:pPr>
            <w:r w:rsidRPr="00434D95">
              <w:rPr>
                <w:rFonts w:asciiTheme="minorHAnsi" w:hAnsiTheme="minorHAnsi" w:cstheme="minorHAnsi"/>
                <w:color w:val="FF0000"/>
                <w:sz w:val="22"/>
                <w:szCs w:val="22"/>
                <w:lang w:eastAsia="lt-LT"/>
              </w:rPr>
              <w:t>Užpildyti</w:t>
            </w:r>
          </w:p>
        </w:tc>
      </w:tr>
      <w:tr w:rsidR="00434D95" w:rsidRPr="00434D95" w14:paraId="06EEF7B0" w14:textId="77777777" w:rsidTr="00434D95">
        <w:trPr>
          <w:trHeight w:val="300"/>
        </w:trPr>
        <w:tc>
          <w:tcPr>
            <w:tcW w:w="709" w:type="dxa"/>
            <w:vAlign w:val="center"/>
          </w:tcPr>
          <w:p w14:paraId="7F678422" w14:textId="77777777" w:rsidR="00434D95" w:rsidRPr="00434D95" w:rsidRDefault="00434D95" w:rsidP="00434D95">
            <w:pPr>
              <w:ind w:right="-183"/>
              <w:jc w:val="both"/>
              <w:rPr>
                <w:rFonts w:asciiTheme="minorHAnsi" w:hAnsiTheme="minorHAnsi" w:cstheme="minorHAnsi"/>
                <w:bCs/>
                <w:sz w:val="22"/>
                <w:szCs w:val="22"/>
                <w:lang w:eastAsia="lt-LT"/>
              </w:rPr>
            </w:pPr>
            <w:r w:rsidRPr="00434D95">
              <w:rPr>
                <w:rFonts w:asciiTheme="minorHAnsi" w:hAnsiTheme="minorHAnsi" w:cstheme="minorHAnsi"/>
                <w:bCs/>
                <w:sz w:val="22"/>
                <w:szCs w:val="22"/>
                <w:lang w:eastAsia="lt-LT"/>
              </w:rPr>
              <w:t>1.1.2.</w:t>
            </w:r>
          </w:p>
        </w:tc>
        <w:tc>
          <w:tcPr>
            <w:tcW w:w="6540" w:type="dxa"/>
            <w:shd w:val="clear" w:color="auto" w:fill="auto"/>
            <w:vAlign w:val="center"/>
          </w:tcPr>
          <w:p w14:paraId="41451013" w14:textId="77777777" w:rsidR="00434D95" w:rsidRPr="00434D95" w:rsidRDefault="00434D95" w:rsidP="00434D95">
            <w:pPr>
              <w:spacing w:before="60" w:after="60"/>
              <w:jc w:val="both"/>
              <w:rPr>
                <w:rFonts w:asciiTheme="minorHAnsi" w:hAnsiTheme="minorHAnsi" w:cstheme="minorHAnsi"/>
                <w:color w:val="000000"/>
                <w:sz w:val="22"/>
                <w:szCs w:val="22"/>
                <w:bdr w:val="none" w:sz="0" w:space="0" w:color="auto" w:frame="1"/>
                <w:lang w:eastAsia="lt-LT"/>
              </w:rPr>
            </w:pPr>
            <w:r w:rsidRPr="00434D95">
              <w:rPr>
                <w:rFonts w:asciiTheme="minorHAnsi" w:hAnsiTheme="minorHAnsi" w:cstheme="minorHAnsi"/>
                <w:bCs/>
                <w:sz w:val="22"/>
                <w:szCs w:val="22"/>
                <w:lang w:eastAsia="lt-LT"/>
              </w:rPr>
              <w:t>Medžiagos</w:t>
            </w:r>
          </w:p>
        </w:tc>
        <w:tc>
          <w:tcPr>
            <w:tcW w:w="1005" w:type="dxa"/>
            <w:shd w:val="clear" w:color="auto" w:fill="auto"/>
            <w:vAlign w:val="center"/>
          </w:tcPr>
          <w:p w14:paraId="11868F55" w14:textId="77777777" w:rsidR="00434D95" w:rsidRPr="00434D95" w:rsidRDefault="00434D95" w:rsidP="00311A88">
            <w:pPr>
              <w:jc w:val="center"/>
              <w:rPr>
                <w:rFonts w:asciiTheme="minorHAnsi" w:hAnsiTheme="minorHAnsi" w:cstheme="minorBidi"/>
                <w:sz w:val="22"/>
                <w:szCs w:val="22"/>
                <w:lang w:eastAsia="lt-LT"/>
              </w:rPr>
            </w:pPr>
            <w:r w:rsidRPr="00434D95">
              <w:rPr>
                <w:rFonts w:asciiTheme="minorHAnsi" w:hAnsiTheme="minorHAnsi" w:cstheme="minorBidi"/>
                <w:sz w:val="22"/>
                <w:szCs w:val="22"/>
                <w:lang w:eastAsia="lt-LT"/>
              </w:rPr>
              <w:t>1</w:t>
            </w:r>
          </w:p>
        </w:tc>
        <w:tc>
          <w:tcPr>
            <w:tcW w:w="1385" w:type="dxa"/>
            <w:vAlign w:val="center"/>
          </w:tcPr>
          <w:p w14:paraId="72356EF7" w14:textId="77777777" w:rsidR="00434D95" w:rsidRPr="00434D95" w:rsidRDefault="00434D95" w:rsidP="00434D95">
            <w:pPr>
              <w:ind w:left="-138"/>
              <w:contextualSpacing/>
              <w:jc w:val="center"/>
              <w:rPr>
                <w:rFonts w:asciiTheme="minorHAnsi" w:hAnsiTheme="minorHAnsi" w:cstheme="minorHAnsi"/>
                <w:bCs/>
                <w:sz w:val="22"/>
                <w:szCs w:val="22"/>
                <w:lang w:eastAsia="lt-LT"/>
              </w:rPr>
            </w:pPr>
            <w:r w:rsidRPr="00434D95">
              <w:rPr>
                <w:rFonts w:asciiTheme="minorHAnsi" w:hAnsiTheme="minorHAnsi" w:cstheme="minorHAnsi"/>
                <w:color w:val="FF0000"/>
                <w:sz w:val="22"/>
                <w:szCs w:val="22"/>
                <w:lang w:eastAsia="lt-LT"/>
              </w:rPr>
              <w:t>Užpildyti</w:t>
            </w:r>
          </w:p>
        </w:tc>
      </w:tr>
      <w:tr w:rsidR="00434D95" w:rsidRPr="00434D95" w14:paraId="623EBB63" w14:textId="77777777" w:rsidTr="00434D95">
        <w:trPr>
          <w:trHeight w:val="300"/>
        </w:trPr>
        <w:tc>
          <w:tcPr>
            <w:tcW w:w="709" w:type="dxa"/>
            <w:vAlign w:val="center"/>
          </w:tcPr>
          <w:p w14:paraId="18A0DB74" w14:textId="77777777" w:rsidR="00434D95" w:rsidRPr="00434D95" w:rsidRDefault="00434D95" w:rsidP="00434D95">
            <w:pPr>
              <w:ind w:right="-183"/>
              <w:jc w:val="both"/>
              <w:rPr>
                <w:rFonts w:asciiTheme="minorHAnsi" w:hAnsiTheme="minorHAnsi" w:cstheme="minorHAnsi"/>
                <w:bCs/>
                <w:sz w:val="22"/>
                <w:szCs w:val="22"/>
                <w:lang w:eastAsia="lt-LT"/>
              </w:rPr>
            </w:pPr>
            <w:r w:rsidRPr="00434D95">
              <w:rPr>
                <w:rFonts w:asciiTheme="minorHAnsi" w:hAnsiTheme="minorHAnsi" w:cstheme="minorHAnsi"/>
                <w:bCs/>
                <w:sz w:val="22"/>
                <w:szCs w:val="22"/>
                <w:lang w:eastAsia="lt-LT"/>
              </w:rPr>
              <w:t>1.1.3.</w:t>
            </w:r>
          </w:p>
        </w:tc>
        <w:tc>
          <w:tcPr>
            <w:tcW w:w="6540" w:type="dxa"/>
            <w:shd w:val="clear" w:color="auto" w:fill="auto"/>
            <w:vAlign w:val="center"/>
          </w:tcPr>
          <w:p w14:paraId="6E0FB3AD" w14:textId="77777777" w:rsidR="00434D95" w:rsidRPr="00434D95" w:rsidRDefault="00434D95" w:rsidP="00434D95">
            <w:pPr>
              <w:spacing w:before="60" w:after="60"/>
              <w:jc w:val="both"/>
              <w:rPr>
                <w:rFonts w:asciiTheme="minorHAnsi" w:hAnsiTheme="minorHAnsi" w:cstheme="minorHAnsi"/>
                <w:color w:val="000000"/>
                <w:sz w:val="22"/>
                <w:szCs w:val="22"/>
                <w:bdr w:val="none" w:sz="0" w:space="0" w:color="auto" w:frame="1"/>
                <w:lang w:eastAsia="lt-LT"/>
              </w:rPr>
            </w:pPr>
            <w:r w:rsidRPr="00434D95">
              <w:rPr>
                <w:rFonts w:asciiTheme="minorHAnsi" w:hAnsiTheme="minorHAnsi" w:cstheme="minorHAnsi"/>
                <w:bCs/>
                <w:sz w:val="22"/>
                <w:szCs w:val="22"/>
                <w:lang w:eastAsia="lt-LT"/>
              </w:rPr>
              <w:t>Įrengimo darbai</w:t>
            </w:r>
          </w:p>
        </w:tc>
        <w:tc>
          <w:tcPr>
            <w:tcW w:w="1005" w:type="dxa"/>
            <w:shd w:val="clear" w:color="auto" w:fill="auto"/>
            <w:vAlign w:val="center"/>
          </w:tcPr>
          <w:p w14:paraId="6B6CD913" w14:textId="77777777" w:rsidR="00434D95" w:rsidRPr="00434D95" w:rsidRDefault="00434D95" w:rsidP="00311A88">
            <w:pPr>
              <w:jc w:val="center"/>
              <w:rPr>
                <w:rFonts w:asciiTheme="minorHAnsi" w:hAnsiTheme="minorHAnsi" w:cstheme="minorBidi"/>
                <w:sz w:val="22"/>
                <w:szCs w:val="22"/>
                <w:lang w:eastAsia="lt-LT"/>
              </w:rPr>
            </w:pPr>
            <w:r w:rsidRPr="00434D95">
              <w:rPr>
                <w:rFonts w:asciiTheme="minorHAnsi" w:hAnsiTheme="minorHAnsi" w:cstheme="minorBidi"/>
                <w:sz w:val="22"/>
                <w:szCs w:val="22"/>
                <w:lang w:eastAsia="lt-LT"/>
              </w:rPr>
              <w:t>1</w:t>
            </w:r>
          </w:p>
        </w:tc>
        <w:tc>
          <w:tcPr>
            <w:tcW w:w="1385" w:type="dxa"/>
            <w:vAlign w:val="center"/>
          </w:tcPr>
          <w:p w14:paraId="49D09707" w14:textId="77777777" w:rsidR="00434D95" w:rsidRPr="00434D95" w:rsidRDefault="00434D95" w:rsidP="00434D95">
            <w:pPr>
              <w:ind w:left="-138"/>
              <w:contextualSpacing/>
              <w:jc w:val="center"/>
              <w:rPr>
                <w:rFonts w:asciiTheme="minorHAnsi" w:hAnsiTheme="minorHAnsi" w:cstheme="minorHAnsi"/>
                <w:bCs/>
                <w:sz w:val="22"/>
                <w:szCs w:val="22"/>
                <w:lang w:eastAsia="lt-LT"/>
              </w:rPr>
            </w:pPr>
            <w:r w:rsidRPr="00434D95">
              <w:rPr>
                <w:rFonts w:asciiTheme="minorHAnsi" w:hAnsiTheme="minorHAnsi" w:cstheme="minorHAnsi"/>
                <w:color w:val="FF0000"/>
                <w:sz w:val="22"/>
                <w:szCs w:val="22"/>
                <w:lang w:eastAsia="lt-LT"/>
              </w:rPr>
              <w:t>Užpildyti</w:t>
            </w:r>
          </w:p>
        </w:tc>
      </w:tr>
      <w:tr w:rsidR="00434D95" w:rsidRPr="00434D95" w14:paraId="1A200C38" w14:textId="77777777" w:rsidTr="00434D95">
        <w:trPr>
          <w:trHeight w:val="300"/>
        </w:trPr>
        <w:tc>
          <w:tcPr>
            <w:tcW w:w="709" w:type="dxa"/>
            <w:shd w:val="clear" w:color="auto" w:fill="D9D9D9" w:themeFill="background1" w:themeFillShade="D9"/>
            <w:vAlign w:val="center"/>
          </w:tcPr>
          <w:p w14:paraId="1BA7A89F" w14:textId="77777777" w:rsidR="00434D95" w:rsidRPr="00434D95" w:rsidRDefault="00434D95" w:rsidP="00434D95">
            <w:pPr>
              <w:ind w:right="-183"/>
              <w:jc w:val="both"/>
              <w:rPr>
                <w:rFonts w:asciiTheme="minorHAnsi" w:hAnsiTheme="minorHAnsi" w:cstheme="minorHAnsi"/>
                <w:bCs/>
                <w:sz w:val="22"/>
                <w:szCs w:val="22"/>
                <w:lang w:eastAsia="lt-LT"/>
              </w:rPr>
            </w:pPr>
            <w:r w:rsidRPr="00434D95">
              <w:rPr>
                <w:rFonts w:asciiTheme="minorHAnsi" w:hAnsiTheme="minorHAnsi" w:cstheme="minorHAnsi"/>
                <w:bCs/>
                <w:sz w:val="22"/>
                <w:szCs w:val="22"/>
                <w:lang w:eastAsia="lt-LT"/>
              </w:rPr>
              <w:t xml:space="preserve">1.2. </w:t>
            </w:r>
          </w:p>
        </w:tc>
        <w:tc>
          <w:tcPr>
            <w:tcW w:w="6540" w:type="dxa"/>
            <w:shd w:val="clear" w:color="auto" w:fill="D9D9D9" w:themeFill="background1" w:themeFillShade="D9"/>
            <w:vAlign w:val="center"/>
          </w:tcPr>
          <w:p w14:paraId="09FCA592" w14:textId="77777777" w:rsidR="00434D95" w:rsidRPr="00434D95" w:rsidRDefault="00434D95" w:rsidP="00434D95">
            <w:pPr>
              <w:spacing w:before="60" w:after="60"/>
              <w:jc w:val="both"/>
              <w:rPr>
                <w:rFonts w:asciiTheme="minorHAnsi" w:hAnsiTheme="minorHAnsi" w:cstheme="minorHAnsi"/>
                <w:bCs/>
                <w:sz w:val="22"/>
                <w:szCs w:val="22"/>
                <w:lang w:eastAsia="lt-LT"/>
              </w:rPr>
            </w:pPr>
            <w:r w:rsidRPr="00434D95">
              <w:rPr>
                <w:rFonts w:asciiTheme="minorHAnsi" w:hAnsiTheme="minorHAnsi" w:cstheme="minorHAnsi"/>
                <w:bCs/>
                <w:color w:val="000000"/>
                <w:sz w:val="22"/>
                <w:szCs w:val="22"/>
                <w:lang w:eastAsia="lt-LT"/>
              </w:rPr>
              <w:t xml:space="preserve">Objektas 2: MD Tauragė-Klaipėda </w:t>
            </w:r>
            <w:r w:rsidRPr="00434D95">
              <w:rPr>
                <w:rFonts w:asciiTheme="minorHAnsi" w:hAnsiTheme="minorHAnsi" w:cstheme="minorHAnsi"/>
                <w:sz w:val="22"/>
                <w:szCs w:val="22"/>
                <w:lang w:eastAsia="lt-LT"/>
              </w:rPr>
              <w:t>UĮ aikštelė Nr.9</w:t>
            </w:r>
            <w:r w:rsidRPr="00434D95">
              <w:rPr>
                <w:rFonts w:asciiTheme="minorHAnsi" w:hAnsiTheme="minorHAnsi" w:cstheme="minorHAnsi"/>
                <w:bCs/>
                <w:sz w:val="22"/>
                <w:szCs w:val="22"/>
                <w:lang w:eastAsia="lt-LT"/>
              </w:rPr>
              <w:t xml:space="preserve"> </w:t>
            </w:r>
            <w:proofErr w:type="spellStart"/>
            <w:r w:rsidRPr="00434D95">
              <w:rPr>
                <w:rFonts w:asciiTheme="minorHAnsi" w:hAnsiTheme="minorHAnsi" w:cstheme="minorHAnsi"/>
                <w:bCs/>
                <w:sz w:val="22"/>
                <w:szCs w:val="22"/>
                <w:lang w:eastAsia="lt-LT"/>
              </w:rPr>
              <w:t>telemetrijos</w:t>
            </w:r>
            <w:proofErr w:type="spellEnd"/>
            <w:r w:rsidRPr="00434D95">
              <w:rPr>
                <w:rFonts w:asciiTheme="minorHAnsi" w:hAnsiTheme="minorHAnsi" w:cstheme="minorHAnsi"/>
                <w:bCs/>
                <w:sz w:val="22"/>
                <w:szCs w:val="22"/>
                <w:lang w:eastAsia="lt-LT"/>
              </w:rPr>
              <w:t xml:space="preserve"> sistemos paprastojo remonto darbai (1.2.1., 1.2.2. ir 1.2.3. punktų suma).</w:t>
            </w:r>
          </w:p>
        </w:tc>
        <w:tc>
          <w:tcPr>
            <w:tcW w:w="1005" w:type="dxa"/>
            <w:shd w:val="clear" w:color="auto" w:fill="D9D9D9" w:themeFill="background1" w:themeFillShade="D9"/>
            <w:vAlign w:val="center"/>
          </w:tcPr>
          <w:p w14:paraId="3C68824B" w14:textId="77777777" w:rsidR="00434D95" w:rsidRPr="00434D95" w:rsidRDefault="00434D95" w:rsidP="00311A88">
            <w:pPr>
              <w:jc w:val="center"/>
              <w:rPr>
                <w:rFonts w:asciiTheme="minorHAnsi" w:hAnsiTheme="minorHAnsi" w:cstheme="minorBidi"/>
                <w:color w:val="000000" w:themeColor="text1"/>
                <w:sz w:val="22"/>
                <w:szCs w:val="22"/>
                <w:lang w:eastAsia="lt-LT"/>
              </w:rPr>
            </w:pPr>
            <w:r w:rsidRPr="00434D95">
              <w:rPr>
                <w:rFonts w:asciiTheme="minorHAnsi" w:hAnsiTheme="minorHAnsi" w:cstheme="minorBidi"/>
                <w:color w:val="000000" w:themeColor="text1"/>
                <w:sz w:val="22"/>
                <w:szCs w:val="22"/>
                <w:lang w:eastAsia="lt-LT"/>
              </w:rPr>
              <w:t>1</w:t>
            </w:r>
          </w:p>
        </w:tc>
        <w:tc>
          <w:tcPr>
            <w:tcW w:w="1385" w:type="dxa"/>
            <w:shd w:val="clear" w:color="auto" w:fill="D9D9D9" w:themeFill="background1" w:themeFillShade="D9"/>
            <w:vAlign w:val="center"/>
          </w:tcPr>
          <w:p w14:paraId="105B5030" w14:textId="77777777" w:rsidR="00434D95" w:rsidRPr="00434D95" w:rsidRDefault="00434D95" w:rsidP="00434D95">
            <w:pPr>
              <w:ind w:left="-138"/>
              <w:contextualSpacing/>
              <w:jc w:val="center"/>
              <w:rPr>
                <w:rFonts w:asciiTheme="minorHAnsi" w:hAnsiTheme="minorHAnsi" w:cstheme="minorHAnsi"/>
                <w:bCs/>
                <w:sz w:val="22"/>
                <w:szCs w:val="22"/>
                <w:lang w:eastAsia="lt-LT"/>
              </w:rPr>
            </w:pPr>
            <w:r w:rsidRPr="00434D95">
              <w:rPr>
                <w:rFonts w:asciiTheme="minorHAnsi" w:hAnsiTheme="minorHAnsi" w:cstheme="minorHAnsi"/>
                <w:color w:val="FF0000"/>
                <w:sz w:val="22"/>
                <w:szCs w:val="22"/>
                <w:lang w:eastAsia="lt-LT"/>
              </w:rPr>
              <w:t>Užpildyti</w:t>
            </w:r>
          </w:p>
        </w:tc>
      </w:tr>
      <w:tr w:rsidR="00434D95" w:rsidRPr="00434D95" w14:paraId="5A14D18A" w14:textId="77777777" w:rsidTr="00434D95">
        <w:trPr>
          <w:trHeight w:val="300"/>
        </w:trPr>
        <w:tc>
          <w:tcPr>
            <w:tcW w:w="709" w:type="dxa"/>
            <w:vAlign w:val="center"/>
          </w:tcPr>
          <w:p w14:paraId="5A817E75" w14:textId="77777777" w:rsidR="00434D95" w:rsidRPr="00434D95" w:rsidRDefault="00434D95" w:rsidP="00434D95">
            <w:pPr>
              <w:ind w:right="-183"/>
              <w:jc w:val="both"/>
              <w:rPr>
                <w:rFonts w:asciiTheme="minorHAnsi" w:hAnsiTheme="minorHAnsi" w:cstheme="minorHAnsi"/>
                <w:bCs/>
                <w:sz w:val="22"/>
                <w:szCs w:val="22"/>
                <w:lang w:eastAsia="lt-LT"/>
              </w:rPr>
            </w:pPr>
            <w:r w:rsidRPr="00434D95">
              <w:rPr>
                <w:rFonts w:asciiTheme="minorHAnsi" w:hAnsiTheme="minorHAnsi" w:cstheme="minorHAnsi"/>
                <w:bCs/>
                <w:sz w:val="22"/>
                <w:szCs w:val="22"/>
                <w:lang w:eastAsia="lt-LT"/>
              </w:rPr>
              <w:t>1.2.1.</w:t>
            </w:r>
          </w:p>
        </w:tc>
        <w:tc>
          <w:tcPr>
            <w:tcW w:w="6540" w:type="dxa"/>
            <w:shd w:val="clear" w:color="auto" w:fill="auto"/>
            <w:vAlign w:val="center"/>
          </w:tcPr>
          <w:p w14:paraId="34DD3E99" w14:textId="77777777" w:rsidR="00434D95" w:rsidRPr="00434D95" w:rsidRDefault="00434D95" w:rsidP="00434D95">
            <w:pPr>
              <w:spacing w:before="60" w:after="60"/>
              <w:jc w:val="both"/>
              <w:rPr>
                <w:rFonts w:asciiTheme="minorHAnsi" w:hAnsiTheme="minorHAnsi" w:cstheme="minorHAnsi"/>
                <w:color w:val="000000"/>
                <w:sz w:val="22"/>
                <w:szCs w:val="22"/>
                <w:bdr w:val="none" w:sz="0" w:space="0" w:color="auto" w:frame="1"/>
                <w:lang w:eastAsia="lt-LT"/>
              </w:rPr>
            </w:pPr>
            <w:r w:rsidRPr="00434D95">
              <w:rPr>
                <w:rFonts w:asciiTheme="minorHAnsi" w:hAnsiTheme="minorHAnsi" w:cstheme="minorHAnsi"/>
                <w:bCs/>
                <w:sz w:val="22"/>
                <w:szCs w:val="22"/>
                <w:lang w:eastAsia="lt-LT"/>
              </w:rPr>
              <w:t>Projektavimo paslaugos</w:t>
            </w:r>
          </w:p>
        </w:tc>
        <w:tc>
          <w:tcPr>
            <w:tcW w:w="1005" w:type="dxa"/>
            <w:shd w:val="clear" w:color="auto" w:fill="auto"/>
            <w:vAlign w:val="center"/>
          </w:tcPr>
          <w:p w14:paraId="26B7433C" w14:textId="77777777" w:rsidR="00434D95" w:rsidRPr="00434D95" w:rsidRDefault="00434D95" w:rsidP="00311A88">
            <w:pPr>
              <w:jc w:val="center"/>
              <w:rPr>
                <w:rFonts w:asciiTheme="minorHAnsi" w:hAnsiTheme="minorHAnsi" w:cstheme="minorBidi"/>
                <w:sz w:val="22"/>
                <w:szCs w:val="22"/>
                <w:lang w:eastAsia="lt-LT"/>
              </w:rPr>
            </w:pPr>
            <w:r w:rsidRPr="00434D95">
              <w:rPr>
                <w:rFonts w:asciiTheme="minorHAnsi" w:hAnsiTheme="minorHAnsi" w:cstheme="minorBidi"/>
                <w:sz w:val="22"/>
                <w:szCs w:val="22"/>
                <w:lang w:eastAsia="lt-LT"/>
              </w:rPr>
              <w:t>1</w:t>
            </w:r>
          </w:p>
        </w:tc>
        <w:tc>
          <w:tcPr>
            <w:tcW w:w="1385" w:type="dxa"/>
            <w:vAlign w:val="center"/>
          </w:tcPr>
          <w:p w14:paraId="5F9B0B7E" w14:textId="77777777" w:rsidR="00434D95" w:rsidRPr="00434D95" w:rsidRDefault="00434D95" w:rsidP="00434D95">
            <w:pPr>
              <w:ind w:left="-138"/>
              <w:contextualSpacing/>
              <w:jc w:val="center"/>
              <w:rPr>
                <w:rFonts w:asciiTheme="minorHAnsi" w:hAnsiTheme="minorHAnsi" w:cstheme="minorHAnsi"/>
                <w:bCs/>
                <w:sz w:val="22"/>
                <w:szCs w:val="22"/>
                <w:lang w:eastAsia="lt-LT"/>
              </w:rPr>
            </w:pPr>
            <w:r w:rsidRPr="00434D95">
              <w:rPr>
                <w:rFonts w:asciiTheme="minorHAnsi" w:hAnsiTheme="minorHAnsi" w:cstheme="minorHAnsi"/>
                <w:color w:val="FF0000"/>
                <w:sz w:val="22"/>
                <w:szCs w:val="22"/>
                <w:lang w:eastAsia="lt-LT"/>
              </w:rPr>
              <w:t>Užpildyti</w:t>
            </w:r>
          </w:p>
        </w:tc>
      </w:tr>
      <w:tr w:rsidR="00434D95" w:rsidRPr="00434D95" w14:paraId="27D3477C" w14:textId="77777777" w:rsidTr="00434D95">
        <w:trPr>
          <w:trHeight w:val="300"/>
        </w:trPr>
        <w:tc>
          <w:tcPr>
            <w:tcW w:w="709" w:type="dxa"/>
            <w:vAlign w:val="center"/>
          </w:tcPr>
          <w:p w14:paraId="6BB78322" w14:textId="77777777" w:rsidR="00434D95" w:rsidRPr="00434D95" w:rsidRDefault="00434D95" w:rsidP="00434D95">
            <w:pPr>
              <w:ind w:right="-183"/>
              <w:jc w:val="both"/>
              <w:rPr>
                <w:rFonts w:asciiTheme="minorHAnsi" w:hAnsiTheme="minorHAnsi" w:cstheme="minorHAnsi"/>
                <w:bCs/>
                <w:sz w:val="22"/>
                <w:szCs w:val="22"/>
                <w:lang w:eastAsia="lt-LT"/>
              </w:rPr>
            </w:pPr>
            <w:r w:rsidRPr="00434D95">
              <w:rPr>
                <w:rFonts w:asciiTheme="minorHAnsi" w:hAnsiTheme="minorHAnsi" w:cstheme="minorHAnsi"/>
                <w:bCs/>
                <w:sz w:val="22"/>
                <w:szCs w:val="22"/>
                <w:lang w:eastAsia="lt-LT"/>
              </w:rPr>
              <w:t>1.2.2.</w:t>
            </w:r>
          </w:p>
        </w:tc>
        <w:tc>
          <w:tcPr>
            <w:tcW w:w="6540" w:type="dxa"/>
            <w:shd w:val="clear" w:color="auto" w:fill="auto"/>
            <w:vAlign w:val="center"/>
          </w:tcPr>
          <w:p w14:paraId="7A2E8DAF" w14:textId="77777777" w:rsidR="00434D95" w:rsidRPr="00434D95" w:rsidRDefault="00434D95" w:rsidP="00434D95">
            <w:pPr>
              <w:spacing w:before="60" w:after="60"/>
              <w:jc w:val="both"/>
              <w:rPr>
                <w:rFonts w:asciiTheme="minorHAnsi" w:hAnsiTheme="minorHAnsi" w:cstheme="minorHAnsi"/>
                <w:color w:val="000000"/>
                <w:sz w:val="22"/>
                <w:szCs w:val="22"/>
                <w:bdr w:val="none" w:sz="0" w:space="0" w:color="auto" w:frame="1"/>
                <w:lang w:eastAsia="lt-LT"/>
              </w:rPr>
            </w:pPr>
            <w:r w:rsidRPr="00434D95">
              <w:rPr>
                <w:rFonts w:asciiTheme="minorHAnsi" w:hAnsiTheme="minorHAnsi" w:cstheme="minorHAnsi"/>
                <w:bCs/>
                <w:sz w:val="22"/>
                <w:szCs w:val="22"/>
                <w:lang w:eastAsia="lt-LT"/>
              </w:rPr>
              <w:t>Medžiagos</w:t>
            </w:r>
          </w:p>
        </w:tc>
        <w:tc>
          <w:tcPr>
            <w:tcW w:w="1005" w:type="dxa"/>
            <w:shd w:val="clear" w:color="auto" w:fill="auto"/>
            <w:vAlign w:val="center"/>
          </w:tcPr>
          <w:p w14:paraId="66FE66C9" w14:textId="77777777" w:rsidR="00434D95" w:rsidRPr="00434D95" w:rsidRDefault="00434D95" w:rsidP="00311A88">
            <w:pPr>
              <w:jc w:val="center"/>
              <w:rPr>
                <w:rFonts w:asciiTheme="minorHAnsi" w:hAnsiTheme="minorHAnsi" w:cstheme="minorBidi"/>
                <w:sz w:val="22"/>
                <w:szCs w:val="22"/>
                <w:lang w:eastAsia="lt-LT"/>
              </w:rPr>
            </w:pPr>
            <w:r w:rsidRPr="00434D95">
              <w:rPr>
                <w:rFonts w:asciiTheme="minorHAnsi" w:hAnsiTheme="minorHAnsi" w:cstheme="minorBidi"/>
                <w:sz w:val="22"/>
                <w:szCs w:val="22"/>
                <w:lang w:eastAsia="lt-LT"/>
              </w:rPr>
              <w:t>1</w:t>
            </w:r>
          </w:p>
        </w:tc>
        <w:tc>
          <w:tcPr>
            <w:tcW w:w="1385" w:type="dxa"/>
            <w:vAlign w:val="center"/>
          </w:tcPr>
          <w:p w14:paraId="48BA22BB" w14:textId="77777777" w:rsidR="00434D95" w:rsidRPr="00434D95" w:rsidRDefault="00434D95" w:rsidP="00434D95">
            <w:pPr>
              <w:ind w:left="-138"/>
              <w:contextualSpacing/>
              <w:jc w:val="center"/>
              <w:rPr>
                <w:rFonts w:asciiTheme="minorHAnsi" w:hAnsiTheme="minorHAnsi" w:cstheme="minorHAnsi"/>
                <w:bCs/>
                <w:sz w:val="22"/>
                <w:szCs w:val="22"/>
                <w:lang w:eastAsia="lt-LT"/>
              </w:rPr>
            </w:pPr>
            <w:r w:rsidRPr="00434D95">
              <w:rPr>
                <w:rFonts w:asciiTheme="minorHAnsi" w:hAnsiTheme="minorHAnsi" w:cstheme="minorHAnsi"/>
                <w:color w:val="FF0000"/>
                <w:sz w:val="22"/>
                <w:szCs w:val="22"/>
                <w:lang w:eastAsia="lt-LT"/>
              </w:rPr>
              <w:t>Užpildyti</w:t>
            </w:r>
          </w:p>
        </w:tc>
      </w:tr>
      <w:tr w:rsidR="00434D95" w:rsidRPr="00434D95" w14:paraId="2603AD31" w14:textId="77777777" w:rsidTr="00434D95">
        <w:trPr>
          <w:trHeight w:val="300"/>
        </w:trPr>
        <w:tc>
          <w:tcPr>
            <w:tcW w:w="709" w:type="dxa"/>
            <w:vAlign w:val="center"/>
          </w:tcPr>
          <w:p w14:paraId="6F6A3AEF" w14:textId="77777777" w:rsidR="00434D95" w:rsidRPr="00434D95" w:rsidRDefault="00434D95" w:rsidP="00434D95">
            <w:pPr>
              <w:ind w:right="-183"/>
              <w:jc w:val="both"/>
              <w:rPr>
                <w:rFonts w:asciiTheme="minorHAnsi" w:hAnsiTheme="minorHAnsi" w:cstheme="minorHAnsi"/>
                <w:bCs/>
                <w:sz w:val="22"/>
                <w:szCs w:val="22"/>
                <w:lang w:eastAsia="lt-LT"/>
              </w:rPr>
            </w:pPr>
            <w:r w:rsidRPr="00434D95">
              <w:rPr>
                <w:rFonts w:asciiTheme="minorHAnsi" w:hAnsiTheme="minorHAnsi" w:cstheme="minorHAnsi"/>
                <w:bCs/>
                <w:sz w:val="22"/>
                <w:szCs w:val="22"/>
                <w:lang w:eastAsia="lt-LT"/>
              </w:rPr>
              <w:t>1.2.3.</w:t>
            </w:r>
          </w:p>
        </w:tc>
        <w:tc>
          <w:tcPr>
            <w:tcW w:w="6540" w:type="dxa"/>
            <w:shd w:val="clear" w:color="auto" w:fill="auto"/>
            <w:vAlign w:val="center"/>
          </w:tcPr>
          <w:p w14:paraId="5963C953" w14:textId="77777777" w:rsidR="00434D95" w:rsidRPr="00434D95" w:rsidRDefault="00434D95" w:rsidP="00434D95">
            <w:pPr>
              <w:spacing w:before="60" w:after="60"/>
              <w:jc w:val="both"/>
              <w:rPr>
                <w:rFonts w:asciiTheme="minorHAnsi" w:hAnsiTheme="minorHAnsi" w:cstheme="minorHAnsi"/>
                <w:color w:val="000000"/>
                <w:sz w:val="22"/>
                <w:szCs w:val="22"/>
                <w:bdr w:val="none" w:sz="0" w:space="0" w:color="auto" w:frame="1"/>
                <w:lang w:eastAsia="lt-LT"/>
              </w:rPr>
            </w:pPr>
            <w:r w:rsidRPr="00434D95">
              <w:rPr>
                <w:rFonts w:asciiTheme="minorHAnsi" w:hAnsiTheme="minorHAnsi" w:cstheme="minorHAnsi"/>
                <w:bCs/>
                <w:sz w:val="22"/>
                <w:szCs w:val="22"/>
                <w:lang w:eastAsia="lt-LT"/>
              </w:rPr>
              <w:t>Įrengimo darbai</w:t>
            </w:r>
          </w:p>
        </w:tc>
        <w:tc>
          <w:tcPr>
            <w:tcW w:w="1005" w:type="dxa"/>
            <w:shd w:val="clear" w:color="auto" w:fill="auto"/>
            <w:vAlign w:val="center"/>
          </w:tcPr>
          <w:p w14:paraId="642F6192" w14:textId="77777777" w:rsidR="00434D95" w:rsidRPr="00434D95" w:rsidRDefault="00434D95" w:rsidP="00311A88">
            <w:pPr>
              <w:jc w:val="center"/>
              <w:rPr>
                <w:rFonts w:asciiTheme="minorHAnsi" w:hAnsiTheme="minorHAnsi" w:cstheme="minorBidi"/>
                <w:sz w:val="22"/>
                <w:szCs w:val="22"/>
                <w:lang w:eastAsia="lt-LT"/>
              </w:rPr>
            </w:pPr>
            <w:r w:rsidRPr="00434D95">
              <w:rPr>
                <w:rFonts w:asciiTheme="minorHAnsi" w:hAnsiTheme="minorHAnsi" w:cstheme="minorBidi"/>
                <w:sz w:val="22"/>
                <w:szCs w:val="22"/>
                <w:lang w:eastAsia="lt-LT"/>
              </w:rPr>
              <w:t>1</w:t>
            </w:r>
          </w:p>
        </w:tc>
        <w:tc>
          <w:tcPr>
            <w:tcW w:w="1385" w:type="dxa"/>
            <w:vAlign w:val="center"/>
          </w:tcPr>
          <w:p w14:paraId="08BF17E0" w14:textId="77777777" w:rsidR="00434D95" w:rsidRPr="00434D95" w:rsidRDefault="00434D95" w:rsidP="00434D95">
            <w:pPr>
              <w:ind w:left="-138"/>
              <w:contextualSpacing/>
              <w:jc w:val="center"/>
              <w:rPr>
                <w:rFonts w:asciiTheme="minorHAnsi" w:hAnsiTheme="minorHAnsi" w:cstheme="minorHAnsi"/>
                <w:bCs/>
                <w:sz w:val="22"/>
                <w:szCs w:val="22"/>
                <w:lang w:eastAsia="lt-LT"/>
              </w:rPr>
            </w:pPr>
            <w:r w:rsidRPr="00434D95">
              <w:rPr>
                <w:rFonts w:asciiTheme="minorHAnsi" w:hAnsiTheme="minorHAnsi" w:cstheme="minorHAnsi"/>
                <w:color w:val="FF0000"/>
                <w:sz w:val="22"/>
                <w:szCs w:val="22"/>
                <w:lang w:eastAsia="lt-LT"/>
              </w:rPr>
              <w:t>Užpildyti</w:t>
            </w:r>
          </w:p>
        </w:tc>
      </w:tr>
      <w:tr w:rsidR="00434D95" w:rsidRPr="00434D95" w14:paraId="2CDF6F07" w14:textId="77777777" w:rsidTr="00434D95">
        <w:trPr>
          <w:trHeight w:val="300"/>
        </w:trPr>
        <w:tc>
          <w:tcPr>
            <w:tcW w:w="8254" w:type="dxa"/>
            <w:gridSpan w:val="3"/>
            <w:vAlign w:val="center"/>
          </w:tcPr>
          <w:p w14:paraId="7617E8D8" w14:textId="77777777" w:rsidR="00434D95" w:rsidRPr="00434D95" w:rsidRDefault="00434D95" w:rsidP="00434D95">
            <w:pPr>
              <w:autoSpaceDE w:val="0"/>
              <w:autoSpaceDN w:val="0"/>
              <w:adjustRightInd w:val="0"/>
              <w:jc w:val="right"/>
              <w:rPr>
                <w:rFonts w:asciiTheme="minorHAnsi" w:hAnsiTheme="minorHAnsi" w:cstheme="minorBidi"/>
                <w:b/>
                <w:bCs/>
                <w:color w:val="000000"/>
                <w:sz w:val="22"/>
                <w:szCs w:val="22"/>
                <w:lang w:val="en-US"/>
              </w:rPr>
            </w:pPr>
            <w:r w:rsidRPr="00434D95">
              <w:rPr>
                <w:rFonts w:asciiTheme="minorHAnsi" w:hAnsiTheme="minorHAnsi" w:cstheme="minorHAnsi"/>
                <w:b/>
                <w:bCs/>
                <w:color w:val="000000"/>
                <w:sz w:val="22"/>
                <w:szCs w:val="22"/>
              </w:rPr>
              <w:t xml:space="preserve">Iš viso suma be PVM, Eur </w:t>
            </w:r>
          </w:p>
        </w:tc>
        <w:tc>
          <w:tcPr>
            <w:tcW w:w="1385" w:type="dxa"/>
            <w:vAlign w:val="center"/>
          </w:tcPr>
          <w:p w14:paraId="0E4CA194" w14:textId="77777777" w:rsidR="00434D95" w:rsidRPr="00434D95" w:rsidRDefault="00434D95" w:rsidP="00434D95">
            <w:pPr>
              <w:autoSpaceDE w:val="0"/>
              <w:autoSpaceDN w:val="0"/>
              <w:adjustRightInd w:val="0"/>
              <w:ind w:left="-138"/>
              <w:jc w:val="center"/>
              <w:rPr>
                <w:rFonts w:asciiTheme="minorHAnsi" w:hAnsiTheme="minorHAnsi" w:cstheme="minorHAnsi"/>
                <w:b/>
                <w:bCs/>
                <w:color w:val="000000"/>
                <w:sz w:val="22"/>
                <w:szCs w:val="22"/>
                <w:lang w:val="en-US"/>
              </w:rPr>
            </w:pPr>
            <w:proofErr w:type="spellStart"/>
            <w:r w:rsidRPr="00434D95">
              <w:rPr>
                <w:rFonts w:asciiTheme="minorHAnsi" w:hAnsiTheme="minorHAnsi" w:cstheme="minorHAnsi"/>
                <w:color w:val="FF0000"/>
                <w:sz w:val="22"/>
                <w:szCs w:val="22"/>
                <w:lang w:val="en-US"/>
              </w:rPr>
              <w:t>Užpildyti</w:t>
            </w:r>
            <w:proofErr w:type="spellEnd"/>
          </w:p>
        </w:tc>
      </w:tr>
      <w:tr w:rsidR="00434D95" w:rsidRPr="00434D95" w14:paraId="300AB03B" w14:textId="77777777" w:rsidTr="00434D95">
        <w:trPr>
          <w:trHeight w:val="300"/>
        </w:trPr>
        <w:tc>
          <w:tcPr>
            <w:tcW w:w="8254" w:type="dxa"/>
            <w:gridSpan w:val="3"/>
            <w:vAlign w:val="center"/>
          </w:tcPr>
          <w:p w14:paraId="12B3253B" w14:textId="77777777" w:rsidR="00434D95" w:rsidRPr="00434D95" w:rsidRDefault="00434D95" w:rsidP="00434D95">
            <w:pPr>
              <w:autoSpaceDE w:val="0"/>
              <w:autoSpaceDN w:val="0"/>
              <w:adjustRightInd w:val="0"/>
              <w:jc w:val="right"/>
              <w:rPr>
                <w:rFonts w:asciiTheme="minorHAnsi" w:hAnsiTheme="minorHAnsi" w:cstheme="minorBidi"/>
                <w:b/>
                <w:bCs/>
                <w:color w:val="000000"/>
                <w:sz w:val="22"/>
                <w:szCs w:val="22"/>
                <w:lang w:val="en-US"/>
              </w:rPr>
            </w:pPr>
            <w:r w:rsidRPr="00434D95">
              <w:rPr>
                <w:rFonts w:asciiTheme="minorHAnsi" w:hAnsiTheme="minorHAnsi" w:cstheme="minorHAnsi"/>
                <w:b/>
                <w:bCs/>
                <w:color w:val="000000"/>
                <w:sz w:val="22"/>
                <w:szCs w:val="22"/>
              </w:rPr>
              <w:t xml:space="preserve">21 </w:t>
            </w:r>
            <w:r w:rsidRPr="00434D95">
              <w:rPr>
                <w:rFonts w:asciiTheme="minorHAnsi" w:hAnsiTheme="minorHAnsi" w:cstheme="minorHAnsi"/>
                <w:b/>
                <w:bCs/>
                <w:color w:val="000000"/>
                <w:sz w:val="22"/>
                <w:szCs w:val="22"/>
                <w:lang w:val="en-US"/>
              </w:rPr>
              <w:t xml:space="preserve">% </w:t>
            </w:r>
            <w:r w:rsidRPr="00434D95">
              <w:rPr>
                <w:rFonts w:asciiTheme="minorHAnsi" w:hAnsiTheme="minorHAnsi" w:cstheme="minorHAnsi"/>
                <w:b/>
                <w:bCs/>
                <w:color w:val="000000"/>
                <w:sz w:val="22"/>
                <w:szCs w:val="22"/>
              </w:rPr>
              <w:t>PVM, Eur</w:t>
            </w:r>
          </w:p>
        </w:tc>
        <w:tc>
          <w:tcPr>
            <w:tcW w:w="1385" w:type="dxa"/>
            <w:vAlign w:val="center"/>
          </w:tcPr>
          <w:p w14:paraId="7DA7F90F" w14:textId="77777777" w:rsidR="00434D95" w:rsidRPr="00434D95" w:rsidRDefault="00434D95" w:rsidP="00434D95">
            <w:pPr>
              <w:autoSpaceDE w:val="0"/>
              <w:autoSpaceDN w:val="0"/>
              <w:adjustRightInd w:val="0"/>
              <w:ind w:left="-138"/>
              <w:jc w:val="center"/>
              <w:rPr>
                <w:rFonts w:asciiTheme="minorHAnsi" w:hAnsiTheme="minorHAnsi" w:cstheme="minorHAnsi"/>
                <w:b/>
                <w:bCs/>
                <w:color w:val="000000"/>
                <w:sz w:val="22"/>
                <w:szCs w:val="22"/>
                <w:lang w:val="en-US"/>
              </w:rPr>
            </w:pPr>
            <w:proofErr w:type="spellStart"/>
            <w:r w:rsidRPr="00434D95">
              <w:rPr>
                <w:rFonts w:asciiTheme="minorHAnsi" w:hAnsiTheme="minorHAnsi" w:cstheme="minorHAnsi"/>
                <w:color w:val="FF0000"/>
                <w:sz w:val="22"/>
                <w:szCs w:val="22"/>
                <w:lang w:val="en-US"/>
              </w:rPr>
              <w:t>Užpildyti</w:t>
            </w:r>
            <w:proofErr w:type="spellEnd"/>
          </w:p>
        </w:tc>
      </w:tr>
      <w:tr w:rsidR="00434D95" w:rsidRPr="00434D95" w14:paraId="1A93BEE7" w14:textId="77777777" w:rsidTr="00434D95">
        <w:trPr>
          <w:trHeight w:val="300"/>
        </w:trPr>
        <w:tc>
          <w:tcPr>
            <w:tcW w:w="8254" w:type="dxa"/>
            <w:gridSpan w:val="3"/>
            <w:vAlign w:val="center"/>
          </w:tcPr>
          <w:p w14:paraId="2517A3F9" w14:textId="77777777" w:rsidR="00434D95" w:rsidRPr="00434D95" w:rsidRDefault="00434D95" w:rsidP="00434D95">
            <w:pPr>
              <w:autoSpaceDE w:val="0"/>
              <w:autoSpaceDN w:val="0"/>
              <w:adjustRightInd w:val="0"/>
              <w:jc w:val="right"/>
              <w:rPr>
                <w:rFonts w:asciiTheme="minorHAnsi" w:hAnsiTheme="minorHAnsi" w:cstheme="minorBidi"/>
                <w:b/>
                <w:bCs/>
                <w:color w:val="000000"/>
                <w:sz w:val="22"/>
                <w:szCs w:val="22"/>
                <w:lang w:val="en-US"/>
              </w:rPr>
            </w:pPr>
            <w:r w:rsidRPr="00434D95">
              <w:rPr>
                <w:rFonts w:asciiTheme="minorHAnsi" w:hAnsiTheme="minorHAnsi" w:cstheme="minorHAnsi"/>
                <w:b/>
                <w:bCs/>
                <w:color w:val="000000"/>
                <w:sz w:val="22"/>
                <w:szCs w:val="22"/>
              </w:rPr>
              <w:t xml:space="preserve">Iš viso suma su 21 </w:t>
            </w:r>
            <w:r w:rsidRPr="00434D95">
              <w:rPr>
                <w:rFonts w:asciiTheme="minorHAnsi" w:hAnsiTheme="minorHAnsi" w:cstheme="minorHAnsi"/>
                <w:b/>
                <w:bCs/>
                <w:color w:val="000000"/>
                <w:sz w:val="22"/>
                <w:szCs w:val="22"/>
                <w:lang w:val="en-US"/>
              </w:rPr>
              <w:t xml:space="preserve">% </w:t>
            </w:r>
            <w:r w:rsidRPr="00434D95">
              <w:rPr>
                <w:rFonts w:asciiTheme="minorHAnsi" w:hAnsiTheme="minorHAnsi" w:cstheme="minorHAnsi"/>
                <w:b/>
                <w:bCs/>
                <w:color w:val="000000"/>
                <w:sz w:val="22"/>
                <w:szCs w:val="22"/>
              </w:rPr>
              <w:t>PVM, Eur</w:t>
            </w:r>
          </w:p>
        </w:tc>
        <w:tc>
          <w:tcPr>
            <w:tcW w:w="1385" w:type="dxa"/>
            <w:vAlign w:val="center"/>
          </w:tcPr>
          <w:p w14:paraId="16FA4773" w14:textId="77777777" w:rsidR="00434D95" w:rsidRPr="00434D95" w:rsidRDefault="00434D95" w:rsidP="00434D95">
            <w:pPr>
              <w:autoSpaceDE w:val="0"/>
              <w:autoSpaceDN w:val="0"/>
              <w:adjustRightInd w:val="0"/>
              <w:ind w:left="-138"/>
              <w:jc w:val="center"/>
              <w:rPr>
                <w:rFonts w:asciiTheme="minorHAnsi" w:hAnsiTheme="minorHAnsi" w:cstheme="minorHAnsi"/>
                <w:b/>
                <w:bCs/>
                <w:color w:val="000000"/>
                <w:sz w:val="22"/>
                <w:szCs w:val="22"/>
                <w:lang w:val="en-US"/>
              </w:rPr>
            </w:pPr>
            <w:proofErr w:type="spellStart"/>
            <w:r w:rsidRPr="00434D95">
              <w:rPr>
                <w:rFonts w:asciiTheme="minorHAnsi" w:hAnsiTheme="minorHAnsi" w:cstheme="minorHAnsi"/>
                <w:color w:val="FF0000"/>
                <w:sz w:val="22"/>
                <w:szCs w:val="22"/>
                <w:lang w:val="en-US"/>
              </w:rPr>
              <w:t>Užpildyti</w:t>
            </w:r>
            <w:proofErr w:type="spellEnd"/>
          </w:p>
        </w:tc>
      </w:tr>
    </w:tbl>
    <w:p w14:paraId="192C0F1C" w14:textId="06EB6C80" w:rsidR="00436CD6" w:rsidRPr="00436CD6" w:rsidRDefault="00436CD6" w:rsidP="00436CD6">
      <w:pPr>
        <w:widowControl w:val="0"/>
        <w:suppressAutoHyphens/>
        <w:autoSpaceDN w:val="0"/>
        <w:jc w:val="both"/>
        <w:rPr>
          <w:rFonts w:asciiTheme="minorHAnsi" w:eastAsiaTheme="minorHAnsi" w:hAnsiTheme="minorHAnsi" w:cstheme="minorHAnsi"/>
          <w:b/>
          <w:bCs/>
          <w:i/>
          <w:color w:val="000000"/>
          <w:sz w:val="22"/>
          <w:szCs w:val="22"/>
        </w:rPr>
      </w:pPr>
      <w:r w:rsidRPr="00436CD6">
        <w:rPr>
          <w:rFonts w:asciiTheme="minorHAnsi" w:eastAsiaTheme="minorHAnsi" w:hAnsiTheme="minorHAnsi" w:cstheme="minorHAnsi"/>
          <w:b/>
          <w:bCs/>
          <w:sz w:val="22"/>
          <w:szCs w:val="22"/>
        </w:rPr>
        <w:t>Pastabos:</w:t>
      </w:r>
    </w:p>
    <w:p w14:paraId="58194E09" w14:textId="74EA89E3" w:rsidR="00436CD6" w:rsidRPr="00436CD6" w:rsidRDefault="00AD3BF7" w:rsidP="00BE5C63">
      <w:pPr>
        <w:pStyle w:val="ListParagraph"/>
        <w:widowControl w:val="0"/>
        <w:numPr>
          <w:ilvl w:val="0"/>
          <w:numId w:val="30"/>
        </w:numPr>
        <w:tabs>
          <w:tab w:val="left" w:pos="567"/>
        </w:tabs>
        <w:suppressAutoHyphens/>
        <w:autoSpaceDN w:val="0"/>
        <w:ind w:left="284" w:hanging="284"/>
        <w:jc w:val="both"/>
        <w:rPr>
          <w:rFonts w:asciiTheme="minorHAnsi" w:eastAsiaTheme="minorHAnsi" w:hAnsiTheme="minorHAnsi" w:cstheme="minorHAnsi"/>
          <w:b/>
          <w:bCs/>
          <w:i/>
          <w:color w:val="000000"/>
          <w:sz w:val="20"/>
          <w:szCs w:val="22"/>
        </w:rPr>
      </w:pPr>
      <w:r w:rsidRPr="00436CD6">
        <w:rPr>
          <w:rFonts w:asciiTheme="minorHAnsi" w:hAnsiTheme="minorHAnsi" w:cstheme="minorHAnsi"/>
          <w:sz w:val="18"/>
          <w:szCs w:val="18"/>
        </w:rPr>
        <w:t>kainos (įkainiai) pasiūlyme nurodomos, paliekant du skaitmenis po kablelio;</w:t>
      </w:r>
    </w:p>
    <w:p w14:paraId="4A73CE62" w14:textId="77777777" w:rsidR="00436CD6" w:rsidRPr="00436CD6" w:rsidRDefault="00AD3BF7" w:rsidP="00BE5C63">
      <w:pPr>
        <w:pStyle w:val="ListParagraph"/>
        <w:widowControl w:val="0"/>
        <w:numPr>
          <w:ilvl w:val="0"/>
          <w:numId w:val="30"/>
        </w:numPr>
        <w:tabs>
          <w:tab w:val="left" w:pos="567"/>
        </w:tabs>
        <w:suppressAutoHyphens/>
        <w:autoSpaceDN w:val="0"/>
        <w:ind w:left="284" w:hanging="284"/>
        <w:jc w:val="both"/>
        <w:rPr>
          <w:rFonts w:asciiTheme="minorHAnsi" w:eastAsiaTheme="minorHAnsi" w:hAnsiTheme="minorHAnsi" w:cstheme="minorHAnsi"/>
          <w:b/>
          <w:bCs/>
          <w:i/>
          <w:color w:val="000000"/>
          <w:sz w:val="20"/>
          <w:szCs w:val="22"/>
        </w:rPr>
      </w:pPr>
      <w:r w:rsidRPr="00436CD6">
        <w:rPr>
          <w:rFonts w:asciiTheme="minorHAnsi" w:hAnsiTheme="minorHAnsi" w:cstheme="minorHAnsi"/>
          <w:sz w:val="18"/>
          <w:szCs w:val="18"/>
        </w:rPr>
        <w:t>bendra kaina turi atitikti pateiktų jos sudėtinių dalių sumą;</w:t>
      </w:r>
    </w:p>
    <w:p w14:paraId="102F0012" w14:textId="0169F768" w:rsidR="00436CD6" w:rsidRPr="00436CD6" w:rsidRDefault="00AD3BF7" w:rsidP="00BE5C63">
      <w:pPr>
        <w:pStyle w:val="ListParagraph"/>
        <w:widowControl w:val="0"/>
        <w:numPr>
          <w:ilvl w:val="0"/>
          <w:numId w:val="30"/>
        </w:numPr>
        <w:tabs>
          <w:tab w:val="left" w:pos="567"/>
        </w:tabs>
        <w:suppressAutoHyphens/>
        <w:autoSpaceDN w:val="0"/>
        <w:ind w:left="284" w:hanging="284"/>
        <w:jc w:val="both"/>
        <w:rPr>
          <w:rFonts w:asciiTheme="minorHAnsi" w:eastAsiaTheme="minorHAnsi" w:hAnsiTheme="minorHAnsi" w:cstheme="minorHAnsi"/>
          <w:b/>
          <w:bCs/>
          <w:i/>
          <w:color w:val="000000"/>
          <w:sz w:val="20"/>
          <w:szCs w:val="22"/>
        </w:rPr>
      </w:pPr>
      <w:r w:rsidRPr="00436CD6">
        <w:rPr>
          <w:rFonts w:asciiTheme="minorHAnsi" w:hAnsiTheme="minorHAnsi" w:cstheme="minorHAnsi"/>
          <w:sz w:val="18"/>
          <w:szCs w:val="18"/>
        </w:rPr>
        <w:t>Į Bendrą pasiūlymo kainą be PVM įeina visos išlaidos (transportavimo, pakavimo ir kt.) ir visi mokesčiai, išskyrus PVM. Taip pat įeina visi tiekėjo mokami mokesčiai ir visos tiekėjo patiriamos išlaidos susijusios su pasiūlymo rengimu ir su pirkimo sutarties vykdymu, įskaitant elektroninių sąskaitų faktūrų pateikimo išlaidas</w:t>
      </w:r>
      <w:r w:rsidR="00436CD6">
        <w:rPr>
          <w:rFonts w:asciiTheme="minorHAnsi" w:hAnsiTheme="minorHAnsi" w:cstheme="minorHAnsi"/>
          <w:sz w:val="18"/>
          <w:szCs w:val="18"/>
        </w:rPr>
        <w:t>.</w:t>
      </w:r>
    </w:p>
    <w:p w14:paraId="6562B711" w14:textId="77777777" w:rsidR="00436CD6" w:rsidRDefault="00436CD6" w:rsidP="00436CD6">
      <w:pPr>
        <w:widowControl w:val="0"/>
        <w:tabs>
          <w:tab w:val="left" w:pos="567"/>
        </w:tabs>
        <w:suppressAutoHyphens/>
        <w:autoSpaceDN w:val="0"/>
        <w:jc w:val="both"/>
        <w:rPr>
          <w:rFonts w:asciiTheme="minorHAnsi" w:hAnsiTheme="minorHAnsi" w:cstheme="minorHAnsi"/>
          <w:sz w:val="18"/>
          <w:szCs w:val="18"/>
        </w:rPr>
      </w:pPr>
    </w:p>
    <w:p w14:paraId="4B345D6C" w14:textId="77777777" w:rsidR="00436CD6" w:rsidRDefault="00436CD6" w:rsidP="00436CD6">
      <w:pPr>
        <w:widowControl w:val="0"/>
        <w:tabs>
          <w:tab w:val="left" w:pos="567"/>
        </w:tabs>
        <w:suppressAutoHyphens/>
        <w:autoSpaceDN w:val="0"/>
        <w:jc w:val="both"/>
        <w:rPr>
          <w:rFonts w:asciiTheme="minorHAnsi" w:hAnsiTheme="minorHAnsi" w:cstheme="minorHAnsi"/>
          <w:sz w:val="18"/>
          <w:szCs w:val="18"/>
        </w:rPr>
      </w:pPr>
    </w:p>
    <w:p w14:paraId="0231CB3B" w14:textId="21F23EDF" w:rsidR="002720EB" w:rsidRPr="00436CD6" w:rsidRDefault="00AD3BF7" w:rsidP="00436CD6">
      <w:pPr>
        <w:widowControl w:val="0"/>
        <w:tabs>
          <w:tab w:val="left" w:pos="567"/>
        </w:tabs>
        <w:suppressAutoHyphens/>
        <w:autoSpaceDN w:val="0"/>
        <w:jc w:val="both"/>
        <w:rPr>
          <w:rFonts w:asciiTheme="minorHAnsi" w:eastAsiaTheme="minorHAnsi" w:hAnsiTheme="minorHAnsi" w:cstheme="minorHAnsi"/>
          <w:b/>
          <w:bCs/>
          <w:i/>
          <w:color w:val="000000"/>
          <w:sz w:val="22"/>
          <w:szCs w:val="22"/>
        </w:rPr>
      </w:pPr>
      <w:r w:rsidRPr="00436CD6">
        <w:rPr>
          <w:rFonts w:asciiTheme="minorHAnsi" w:hAnsiTheme="minorHAnsi" w:cstheme="minorHAnsi"/>
          <w:sz w:val="22"/>
          <w:szCs w:val="22"/>
        </w:rPr>
        <w:t>Jeigu taikomas 0 proc. ar lengvatinis PVM dydžio tarifas, prašome nurodyti, kuo vadovaujantis taikomas toks PVM dydžio tarifas: ___________________________________________________________________</w:t>
      </w:r>
    </w:p>
    <w:p w14:paraId="23B57331" w14:textId="77777777" w:rsidR="0046065B" w:rsidRPr="00BF38F1" w:rsidRDefault="0046065B" w:rsidP="00436CD6">
      <w:pPr>
        <w:ind w:left="142"/>
        <w:rPr>
          <w:rFonts w:asciiTheme="minorHAnsi" w:hAnsiTheme="minorHAnsi" w:cstheme="minorHAnsi"/>
          <w:b/>
          <w:sz w:val="20"/>
        </w:rPr>
      </w:pPr>
      <w:bookmarkStart w:id="1" w:name="_Hlk38969503"/>
    </w:p>
    <w:p w14:paraId="6EDD3EB4" w14:textId="19B61AAF" w:rsidR="00D8092A" w:rsidRDefault="00D8092A" w:rsidP="00BE5C63">
      <w:pPr>
        <w:pStyle w:val="ListParagraph"/>
        <w:numPr>
          <w:ilvl w:val="1"/>
          <w:numId w:val="33"/>
        </w:numPr>
        <w:tabs>
          <w:tab w:val="left" w:pos="426"/>
        </w:tabs>
        <w:ind w:left="0" w:firstLine="0"/>
        <w:jc w:val="both"/>
        <w:rPr>
          <w:rFonts w:asciiTheme="minorHAnsi" w:hAnsiTheme="minorHAnsi" w:cstheme="minorHAnsi"/>
          <w:i/>
          <w:iCs/>
          <w:sz w:val="22"/>
          <w:szCs w:val="22"/>
        </w:rPr>
      </w:pPr>
      <w:r>
        <w:rPr>
          <w:rFonts w:asciiTheme="minorHAnsi" w:hAnsiTheme="minorHAnsi" w:cstheme="minorHAnsi"/>
          <w:sz w:val="22"/>
          <w:szCs w:val="22"/>
        </w:rPr>
        <w:t xml:space="preserve"> </w:t>
      </w:r>
      <w:r w:rsidRPr="002501BA">
        <w:rPr>
          <w:rFonts w:asciiTheme="minorHAnsi" w:hAnsiTheme="minorHAnsi" w:cstheme="minorHAnsi"/>
          <w:sz w:val="22"/>
          <w:szCs w:val="22"/>
        </w:rPr>
        <w:t xml:space="preserve">Siūlomos </w:t>
      </w:r>
      <w:r w:rsidRPr="002501BA">
        <w:rPr>
          <w:rFonts w:asciiTheme="minorHAnsi" w:hAnsiTheme="minorHAnsi" w:cstheme="minorHAnsi"/>
          <w:i/>
          <w:iCs/>
          <w:sz w:val="22"/>
          <w:szCs w:val="22"/>
        </w:rPr>
        <w:t>Prekės visiškai atitinka</w:t>
      </w:r>
      <w:r w:rsidRPr="002501BA">
        <w:rPr>
          <w:rFonts w:asciiTheme="minorHAnsi" w:hAnsiTheme="minorHAnsi" w:cstheme="minorHAnsi"/>
          <w:sz w:val="22"/>
          <w:szCs w:val="22"/>
        </w:rPr>
        <w:t xml:space="preserve"> pirkimo dokumentuose nurodytus reikalavimus. </w:t>
      </w:r>
      <w:r w:rsidRPr="002501BA">
        <w:rPr>
          <w:rFonts w:asciiTheme="minorHAnsi" w:hAnsiTheme="minorHAnsi" w:cstheme="minorHAnsi"/>
          <w:b/>
          <w:bCs/>
          <w:sz w:val="22"/>
          <w:szCs w:val="22"/>
        </w:rPr>
        <w:t>Tiekėjas privalo užpildyti ir pateikti siūlomų prekių charakteristikas</w:t>
      </w:r>
      <w:r w:rsidRPr="002501BA">
        <w:rPr>
          <w:rFonts w:asciiTheme="minorHAnsi" w:hAnsiTheme="minorHAnsi" w:cstheme="minorHAnsi"/>
          <w:sz w:val="22"/>
          <w:szCs w:val="22"/>
        </w:rPr>
        <w:t xml:space="preserve">. </w:t>
      </w:r>
    </w:p>
    <w:p w14:paraId="3D3263BB" w14:textId="77777777" w:rsidR="003C18F3" w:rsidRDefault="003C18F3" w:rsidP="003C18F3">
      <w:pPr>
        <w:tabs>
          <w:tab w:val="left" w:pos="567"/>
          <w:tab w:val="left" w:pos="851"/>
        </w:tabs>
        <w:spacing w:after="240"/>
        <w:contextualSpacing/>
        <w:jc w:val="both"/>
        <w:rPr>
          <w:rFonts w:asciiTheme="minorHAnsi" w:hAnsiTheme="minorHAnsi" w:cstheme="minorHAnsi"/>
          <w:b/>
          <w:lang w:eastAsia="ru-RU"/>
        </w:rPr>
      </w:pPr>
    </w:p>
    <w:p w14:paraId="7CEA6A97" w14:textId="667AE581" w:rsidR="003C18F3" w:rsidRPr="003C18F3" w:rsidRDefault="003C18F3" w:rsidP="007464EC">
      <w:pPr>
        <w:tabs>
          <w:tab w:val="left" w:pos="567"/>
          <w:tab w:val="left" w:pos="851"/>
        </w:tabs>
        <w:spacing w:after="240"/>
        <w:contextualSpacing/>
        <w:rPr>
          <w:rFonts w:asciiTheme="minorHAnsi" w:hAnsiTheme="minorHAnsi" w:cstheme="minorHAnsi"/>
          <w:sz w:val="22"/>
          <w:szCs w:val="22"/>
          <w:lang w:eastAsia="lt-LT"/>
        </w:rPr>
      </w:pPr>
      <w:proofErr w:type="spellStart"/>
      <w:r w:rsidRPr="003C18F3">
        <w:rPr>
          <w:rFonts w:asciiTheme="minorHAnsi" w:hAnsiTheme="minorHAnsi" w:cstheme="minorHAnsi"/>
          <w:b/>
          <w:sz w:val="22"/>
          <w:szCs w:val="22"/>
          <w:lang w:eastAsia="ru-RU"/>
        </w:rPr>
        <w:t>Termoelektrinis</w:t>
      </w:r>
      <w:proofErr w:type="spellEnd"/>
      <w:r w:rsidRPr="003C18F3">
        <w:rPr>
          <w:rFonts w:asciiTheme="minorHAnsi" w:hAnsiTheme="minorHAnsi" w:cstheme="minorHAnsi"/>
          <w:b/>
          <w:sz w:val="22"/>
          <w:szCs w:val="22"/>
          <w:lang w:eastAsia="ru-RU"/>
        </w:rPr>
        <w:t xml:space="preserve"> generatorius</w:t>
      </w:r>
      <w:r w:rsidR="007464EC">
        <w:rPr>
          <w:rFonts w:asciiTheme="minorHAnsi" w:hAnsiTheme="minorHAnsi" w:cstheme="minorHAnsi"/>
          <w:b/>
          <w:sz w:val="22"/>
          <w:szCs w:val="22"/>
          <w:lang w:eastAsia="ru-RU"/>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04"/>
        <w:gridCol w:w="3402"/>
        <w:gridCol w:w="2835"/>
      </w:tblGrid>
      <w:tr w:rsidR="003C18F3" w:rsidRPr="003C18F3" w14:paraId="3F37CD80" w14:textId="77777777" w:rsidTr="003C18F3">
        <w:tc>
          <w:tcPr>
            <w:tcW w:w="540" w:type="dxa"/>
            <w:shd w:val="clear" w:color="auto" w:fill="F2F2F2" w:themeFill="background1" w:themeFillShade="F2"/>
            <w:vAlign w:val="center"/>
          </w:tcPr>
          <w:p w14:paraId="48082801"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b/>
                <w:sz w:val="22"/>
                <w:szCs w:val="22"/>
                <w:lang w:eastAsia="lt-LT"/>
              </w:rPr>
              <w:t>Eil. Nr.</w:t>
            </w:r>
          </w:p>
        </w:tc>
        <w:tc>
          <w:tcPr>
            <w:tcW w:w="3004" w:type="dxa"/>
            <w:shd w:val="clear" w:color="auto" w:fill="F2F2F2" w:themeFill="background1" w:themeFillShade="F2"/>
            <w:vAlign w:val="center"/>
          </w:tcPr>
          <w:p w14:paraId="7BF37FA8"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b/>
                <w:bCs/>
                <w:sz w:val="22"/>
                <w:szCs w:val="22"/>
                <w:lang w:eastAsia="lt-LT"/>
              </w:rPr>
              <w:t>Techniniai parametrai</w:t>
            </w:r>
          </w:p>
        </w:tc>
        <w:tc>
          <w:tcPr>
            <w:tcW w:w="3402" w:type="dxa"/>
            <w:shd w:val="clear" w:color="auto" w:fill="F2F2F2" w:themeFill="background1" w:themeFillShade="F2"/>
            <w:vAlign w:val="center"/>
          </w:tcPr>
          <w:p w14:paraId="4775534E"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b/>
                <w:bCs/>
                <w:sz w:val="22"/>
                <w:szCs w:val="22"/>
                <w:lang w:eastAsia="lt-LT"/>
              </w:rPr>
              <w:t>Reikalaujama reikšmė, sąlyga</w:t>
            </w:r>
          </w:p>
        </w:tc>
        <w:tc>
          <w:tcPr>
            <w:tcW w:w="2835" w:type="dxa"/>
            <w:shd w:val="clear" w:color="auto" w:fill="F2F2F2" w:themeFill="background1" w:themeFillShade="F2"/>
            <w:vAlign w:val="center"/>
          </w:tcPr>
          <w:p w14:paraId="7B09BA2A" w14:textId="77777777" w:rsidR="003C18F3" w:rsidRPr="003C18F3" w:rsidRDefault="003C18F3" w:rsidP="003C18F3">
            <w:pPr>
              <w:jc w:val="center"/>
              <w:rPr>
                <w:rFonts w:asciiTheme="minorHAnsi" w:hAnsiTheme="minorHAnsi" w:cstheme="minorHAnsi"/>
                <w:b/>
                <w:bCs/>
                <w:sz w:val="22"/>
                <w:szCs w:val="22"/>
                <w:lang w:eastAsia="lt-LT"/>
              </w:rPr>
            </w:pPr>
            <w:r w:rsidRPr="003C18F3">
              <w:rPr>
                <w:rFonts w:asciiTheme="minorHAnsi" w:hAnsiTheme="minorHAnsi" w:cstheme="minorHAnsi"/>
                <w:b/>
                <w:bCs/>
                <w:sz w:val="22"/>
                <w:szCs w:val="22"/>
                <w:lang w:eastAsia="lt-LT"/>
              </w:rPr>
              <w:t>Siūloma reikšmė, sąlyga</w:t>
            </w:r>
          </w:p>
        </w:tc>
      </w:tr>
      <w:tr w:rsidR="003C18F3" w:rsidRPr="003C18F3" w14:paraId="371986C9" w14:textId="77777777" w:rsidTr="003C18F3">
        <w:tc>
          <w:tcPr>
            <w:tcW w:w="540" w:type="dxa"/>
            <w:shd w:val="clear" w:color="auto" w:fill="auto"/>
            <w:vAlign w:val="center"/>
          </w:tcPr>
          <w:p w14:paraId="5AD3853C" w14:textId="77777777" w:rsidR="003C18F3" w:rsidRPr="003C18F3" w:rsidRDefault="003C18F3" w:rsidP="003C18F3">
            <w:pPr>
              <w:numPr>
                <w:ilvl w:val="0"/>
                <w:numId w:val="34"/>
              </w:numPr>
              <w:contextualSpacing/>
              <w:jc w:val="both"/>
              <w:rPr>
                <w:rFonts w:asciiTheme="minorHAnsi" w:hAnsiTheme="minorHAnsi" w:cstheme="minorHAnsi"/>
                <w:sz w:val="22"/>
                <w:szCs w:val="22"/>
                <w:lang w:eastAsia="lt-LT"/>
              </w:rPr>
            </w:pPr>
          </w:p>
        </w:tc>
        <w:tc>
          <w:tcPr>
            <w:tcW w:w="3004" w:type="dxa"/>
            <w:shd w:val="clear" w:color="auto" w:fill="auto"/>
            <w:vAlign w:val="center"/>
          </w:tcPr>
          <w:p w14:paraId="7FAB318C"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TEG pavadinimas, modelis, gamintojas</w:t>
            </w:r>
          </w:p>
        </w:tc>
        <w:tc>
          <w:tcPr>
            <w:tcW w:w="3402" w:type="dxa"/>
            <w:shd w:val="clear" w:color="auto" w:fill="auto"/>
            <w:vAlign w:val="center"/>
          </w:tcPr>
          <w:p w14:paraId="6598D77F" w14:textId="77777777" w:rsidR="003C18F3" w:rsidRPr="003C18F3" w:rsidRDefault="003C18F3" w:rsidP="003C18F3">
            <w:pPr>
              <w:jc w:val="both"/>
              <w:rPr>
                <w:rFonts w:asciiTheme="minorHAnsi" w:hAnsiTheme="minorHAnsi" w:cstheme="minorHAnsi"/>
                <w:b/>
                <w:sz w:val="22"/>
                <w:szCs w:val="22"/>
                <w:lang w:eastAsia="lt-LT"/>
              </w:rPr>
            </w:pPr>
            <w:r w:rsidRPr="003C18F3">
              <w:rPr>
                <w:rFonts w:asciiTheme="minorHAnsi" w:hAnsiTheme="minorHAnsi" w:cstheme="minorHAnsi"/>
                <w:sz w:val="22"/>
                <w:szCs w:val="22"/>
                <w:lang w:eastAsia="lt-LT"/>
              </w:rPr>
              <w:t>Būtina nurodyti: pavadinimas, modelis, gamintojas</w:t>
            </w:r>
          </w:p>
        </w:tc>
        <w:tc>
          <w:tcPr>
            <w:tcW w:w="2835" w:type="dxa"/>
          </w:tcPr>
          <w:p w14:paraId="339004EB" w14:textId="77777777" w:rsidR="003C18F3" w:rsidRPr="003C18F3" w:rsidRDefault="003C18F3" w:rsidP="003C18F3">
            <w:pPr>
              <w:jc w:val="both"/>
              <w:rPr>
                <w:rFonts w:asciiTheme="minorHAnsi" w:hAnsiTheme="minorHAnsi" w:cstheme="minorHAnsi"/>
                <w:sz w:val="22"/>
                <w:szCs w:val="22"/>
                <w:lang w:eastAsia="lt-LT"/>
              </w:rPr>
            </w:pPr>
          </w:p>
        </w:tc>
      </w:tr>
      <w:tr w:rsidR="003C18F3" w:rsidRPr="003C18F3" w14:paraId="4EEA4CFA" w14:textId="77777777" w:rsidTr="003C18F3">
        <w:tc>
          <w:tcPr>
            <w:tcW w:w="540" w:type="dxa"/>
            <w:shd w:val="clear" w:color="auto" w:fill="auto"/>
            <w:vAlign w:val="center"/>
          </w:tcPr>
          <w:p w14:paraId="69549792" w14:textId="77777777" w:rsidR="003C18F3" w:rsidRPr="003C18F3" w:rsidRDefault="003C18F3" w:rsidP="003C18F3">
            <w:pPr>
              <w:numPr>
                <w:ilvl w:val="0"/>
                <w:numId w:val="34"/>
              </w:numPr>
              <w:contextualSpacing/>
              <w:jc w:val="both"/>
              <w:rPr>
                <w:rFonts w:asciiTheme="minorHAnsi" w:hAnsiTheme="minorHAnsi" w:cstheme="minorHAnsi"/>
                <w:sz w:val="22"/>
                <w:szCs w:val="22"/>
                <w:lang w:eastAsia="lt-LT"/>
              </w:rPr>
            </w:pPr>
          </w:p>
        </w:tc>
        <w:tc>
          <w:tcPr>
            <w:tcW w:w="3004" w:type="dxa"/>
            <w:shd w:val="clear" w:color="auto" w:fill="auto"/>
            <w:vAlign w:val="center"/>
          </w:tcPr>
          <w:p w14:paraId="6D47B1F9"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Paskirtis</w:t>
            </w:r>
          </w:p>
        </w:tc>
        <w:tc>
          <w:tcPr>
            <w:tcW w:w="3402" w:type="dxa"/>
            <w:shd w:val="clear" w:color="auto" w:fill="auto"/>
            <w:vAlign w:val="center"/>
          </w:tcPr>
          <w:p w14:paraId="728399E9"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 xml:space="preserve">Patikimas, mažai priežiūros reikalaujantis nuolatinės įtampos šaltinis be judančių dalių, veikiantis </w:t>
            </w:r>
            <w:proofErr w:type="spellStart"/>
            <w:r w:rsidRPr="003C18F3">
              <w:rPr>
                <w:rFonts w:asciiTheme="minorHAnsi" w:hAnsiTheme="minorHAnsi" w:cstheme="minorHAnsi"/>
                <w:sz w:val="22"/>
                <w:szCs w:val="22"/>
                <w:lang w:eastAsia="lt-LT"/>
              </w:rPr>
              <w:t>termoelektrovaros</w:t>
            </w:r>
            <w:proofErr w:type="spellEnd"/>
            <w:r w:rsidRPr="003C18F3">
              <w:rPr>
                <w:rFonts w:asciiTheme="minorHAnsi" w:hAnsiTheme="minorHAnsi" w:cstheme="minorHAnsi"/>
                <w:sz w:val="22"/>
                <w:szCs w:val="22"/>
                <w:lang w:eastAsia="lt-LT"/>
              </w:rPr>
              <w:t xml:space="preserve"> jėgos generavimo principu</w:t>
            </w:r>
          </w:p>
        </w:tc>
        <w:tc>
          <w:tcPr>
            <w:tcW w:w="2835" w:type="dxa"/>
          </w:tcPr>
          <w:p w14:paraId="3DB4749C" w14:textId="77777777" w:rsidR="003C18F3" w:rsidRPr="003C18F3" w:rsidRDefault="003C18F3" w:rsidP="003C18F3">
            <w:pPr>
              <w:jc w:val="both"/>
              <w:rPr>
                <w:rFonts w:asciiTheme="minorHAnsi" w:hAnsiTheme="minorHAnsi" w:cstheme="minorHAnsi"/>
                <w:sz w:val="22"/>
                <w:szCs w:val="22"/>
                <w:lang w:eastAsia="lt-LT"/>
              </w:rPr>
            </w:pPr>
          </w:p>
        </w:tc>
      </w:tr>
      <w:tr w:rsidR="003C18F3" w:rsidRPr="003C18F3" w14:paraId="19A6BADF" w14:textId="77777777" w:rsidTr="003C18F3">
        <w:tc>
          <w:tcPr>
            <w:tcW w:w="540" w:type="dxa"/>
            <w:shd w:val="clear" w:color="auto" w:fill="auto"/>
            <w:vAlign w:val="center"/>
          </w:tcPr>
          <w:p w14:paraId="0D97F787" w14:textId="77777777" w:rsidR="003C18F3" w:rsidRPr="003C18F3" w:rsidRDefault="003C18F3" w:rsidP="003C18F3">
            <w:pPr>
              <w:numPr>
                <w:ilvl w:val="0"/>
                <w:numId w:val="34"/>
              </w:numPr>
              <w:contextualSpacing/>
              <w:jc w:val="both"/>
              <w:rPr>
                <w:rFonts w:asciiTheme="minorHAnsi" w:hAnsiTheme="minorHAnsi" w:cstheme="minorHAnsi"/>
                <w:sz w:val="22"/>
                <w:szCs w:val="22"/>
                <w:lang w:eastAsia="lt-LT"/>
              </w:rPr>
            </w:pPr>
          </w:p>
        </w:tc>
        <w:tc>
          <w:tcPr>
            <w:tcW w:w="3004" w:type="dxa"/>
            <w:shd w:val="clear" w:color="auto" w:fill="auto"/>
            <w:vAlign w:val="center"/>
          </w:tcPr>
          <w:p w14:paraId="19FFAE51"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Pagrindiniai funkciniai ypatumai</w:t>
            </w:r>
          </w:p>
        </w:tc>
        <w:tc>
          <w:tcPr>
            <w:tcW w:w="3402" w:type="dxa"/>
            <w:shd w:val="clear" w:color="auto" w:fill="auto"/>
            <w:vAlign w:val="center"/>
          </w:tcPr>
          <w:p w14:paraId="00CF1CB7"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Automatinis kibirkštinis uždegimas;</w:t>
            </w:r>
          </w:p>
          <w:p w14:paraId="248D504E"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 xml:space="preserve">Automatinis kuro išjungimas; </w:t>
            </w:r>
          </w:p>
          <w:p w14:paraId="5C4E802D"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Kuro filtras;</w:t>
            </w:r>
          </w:p>
          <w:p w14:paraId="4A981A66"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lastRenderedPageBreak/>
              <w:t>Žemos įtampos signalizacijos kontaktai,</w:t>
            </w:r>
          </w:p>
          <w:p w14:paraId="48398755"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Atbulinės srovės apsauga;</w:t>
            </w:r>
          </w:p>
          <w:p w14:paraId="62099E45"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Liepsnos slopintuvas;</w:t>
            </w:r>
          </w:p>
          <w:p w14:paraId="2609A777"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Nuotolinis paleidimas</w:t>
            </w:r>
          </w:p>
        </w:tc>
        <w:tc>
          <w:tcPr>
            <w:tcW w:w="2835" w:type="dxa"/>
          </w:tcPr>
          <w:p w14:paraId="5B6A575F" w14:textId="77777777" w:rsidR="003C18F3" w:rsidRPr="003C18F3" w:rsidRDefault="003C18F3" w:rsidP="003C18F3">
            <w:pPr>
              <w:jc w:val="both"/>
              <w:rPr>
                <w:rFonts w:asciiTheme="minorHAnsi" w:hAnsiTheme="minorHAnsi" w:cstheme="minorHAnsi"/>
                <w:sz w:val="22"/>
                <w:szCs w:val="22"/>
                <w:lang w:eastAsia="lt-LT"/>
              </w:rPr>
            </w:pPr>
          </w:p>
        </w:tc>
      </w:tr>
      <w:tr w:rsidR="003C18F3" w:rsidRPr="003C18F3" w14:paraId="56D36E71" w14:textId="77777777" w:rsidTr="003C18F3">
        <w:tc>
          <w:tcPr>
            <w:tcW w:w="540" w:type="dxa"/>
            <w:shd w:val="clear" w:color="auto" w:fill="auto"/>
            <w:vAlign w:val="center"/>
          </w:tcPr>
          <w:p w14:paraId="2C5BAAF2" w14:textId="77777777" w:rsidR="003C18F3" w:rsidRPr="003C18F3" w:rsidRDefault="003C18F3" w:rsidP="003C18F3">
            <w:pPr>
              <w:numPr>
                <w:ilvl w:val="0"/>
                <w:numId w:val="34"/>
              </w:numPr>
              <w:contextualSpacing/>
              <w:jc w:val="both"/>
              <w:rPr>
                <w:rFonts w:asciiTheme="minorHAnsi" w:hAnsiTheme="minorHAnsi" w:cstheme="minorHAnsi"/>
                <w:sz w:val="22"/>
                <w:szCs w:val="22"/>
                <w:lang w:eastAsia="lt-LT"/>
              </w:rPr>
            </w:pPr>
          </w:p>
        </w:tc>
        <w:tc>
          <w:tcPr>
            <w:tcW w:w="3004" w:type="dxa"/>
            <w:shd w:val="clear" w:color="auto" w:fill="auto"/>
            <w:vAlign w:val="center"/>
          </w:tcPr>
          <w:p w14:paraId="53B9C6A7"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 xml:space="preserve">Generuojama galia prie 20 </w:t>
            </w:r>
            <w:r w:rsidRPr="003C18F3">
              <w:rPr>
                <w:rFonts w:asciiTheme="minorHAnsi" w:hAnsiTheme="minorHAnsi" w:cstheme="minorHAnsi"/>
                <w:sz w:val="22"/>
                <w:szCs w:val="22"/>
                <w:lang w:eastAsia="ru-RU"/>
              </w:rPr>
              <w:sym w:font="Technic" w:char="F0B0"/>
            </w:r>
            <w:r w:rsidRPr="003C18F3">
              <w:rPr>
                <w:rFonts w:asciiTheme="minorHAnsi" w:hAnsiTheme="minorHAnsi" w:cstheme="minorHAnsi"/>
                <w:sz w:val="22"/>
                <w:szCs w:val="22"/>
                <w:lang w:eastAsia="lt-LT"/>
              </w:rPr>
              <w:t xml:space="preserve"> C</w:t>
            </w:r>
          </w:p>
        </w:tc>
        <w:tc>
          <w:tcPr>
            <w:tcW w:w="3402" w:type="dxa"/>
            <w:shd w:val="clear" w:color="auto" w:fill="auto"/>
            <w:vAlign w:val="center"/>
          </w:tcPr>
          <w:p w14:paraId="1906CC1D" w14:textId="77777777" w:rsidR="003C18F3" w:rsidRPr="003C18F3" w:rsidRDefault="003C18F3" w:rsidP="003C18F3">
            <w:pPr>
              <w:jc w:val="both"/>
              <w:rPr>
                <w:rFonts w:asciiTheme="minorHAnsi" w:hAnsiTheme="minorHAnsi" w:cstheme="minorHAnsi"/>
                <w:sz w:val="22"/>
                <w:szCs w:val="22"/>
                <w:lang w:val="en-US" w:eastAsia="lt-LT"/>
              </w:rPr>
            </w:pPr>
            <w:r w:rsidRPr="003C18F3">
              <w:rPr>
                <w:rFonts w:asciiTheme="minorHAnsi" w:hAnsiTheme="minorHAnsi" w:cstheme="minorHAnsi"/>
                <w:sz w:val="22"/>
                <w:szCs w:val="22"/>
                <w:lang w:eastAsia="lt-LT"/>
              </w:rPr>
              <w:t>Ne mažiau 50</w:t>
            </w:r>
            <w:r w:rsidRPr="003C18F3">
              <w:rPr>
                <w:rFonts w:asciiTheme="minorHAnsi" w:hAnsiTheme="minorHAnsi" w:cstheme="minorHAnsi"/>
                <w:sz w:val="22"/>
                <w:szCs w:val="22"/>
                <w:lang w:val="en-US" w:eastAsia="lt-LT"/>
              </w:rPr>
              <w:t>W @ 27V</w:t>
            </w:r>
          </w:p>
        </w:tc>
        <w:tc>
          <w:tcPr>
            <w:tcW w:w="2835" w:type="dxa"/>
          </w:tcPr>
          <w:p w14:paraId="34D1270A" w14:textId="77777777" w:rsidR="003C18F3" w:rsidRPr="003C18F3" w:rsidRDefault="003C18F3" w:rsidP="003C18F3">
            <w:pPr>
              <w:jc w:val="both"/>
              <w:rPr>
                <w:rFonts w:asciiTheme="minorHAnsi" w:hAnsiTheme="minorHAnsi" w:cstheme="minorHAnsi"/>
                <w:sz w:val="22"/>
                <w:szCs w:val="22"/>
                <w:lang w:eastAsia="lt-LT"/>
              </w:rPr>
            </w:pPr>
          </w:p>
        </w:tc>
      </w:tr>
      <w:tr w:rsidR="003C18F3" w:rsidRPr="003C18F3" w14:paraId="32439E88" w14:textId="77777777" w:rsidTr="003C18F3">
        <w:tc>
          <w:tcPr>
            <w:tcW w:w="540" w:type="dxa"/>
            <w:shd w:val="clear" w:color="auto" w:fill="auto"/>
            <w:vAlign w:val="center"/>
          </w:tcPr>
          <w:p w14:paraId="0840CDA8" w14:textId="77777777" w:rsidR="003C18F3" w:rsidRPr="003C18F3" w:rsidRDefault="003C18F3" w:rsidP="003C18F3">
            <w:pPr>
              <w:numPr>
                <w:ilvl w:val="0"/>
                <w:numId w:val="34"/>
              </w:numPr>
              <w:contextualSpacing/>
              <w:jc w:val="both"/>
              <w:rPr>
                <w:rFonts w:asciiTheme="minorHAnsi" w:hAnsiTheme="minorHAnsi" w:cstheme="minorHAnsi"/>
                <w:sz w:val="22"/>
                <w:szCs w:val="22"/>
                <w:lang w:eastAsia="lt-LT"/>
              </w:rPr>
            </w:pPr>
          </w:p>
        </w:tc>
        <w:tc>
          <w:tcPr>
            <w:tcW w:w="3004" w:type="dxa"/>
            <w:shd w:val="clear" w:color="auto" w:fill="auto"/>
            <w:vAlign w:val="center"/>
          </w:tcPr>
          <w:p w14:paraId="391E4906"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 xml:space="preserve">Generuojamas nuolatinės įtampos diapazonas </w:t>
            </w:r>
          </w:p>
        </w:tc>
        <w:tc>
          <w:tcPr>
            <w:tcW w:w="3402" w:type="dxa"/>
            <w:shd w:val="clear" w:color="auto" w:fill="auto"/>
            <w:vAlign w:val="center"/>
          </w:tcPr>
          <w:p w14:paraId="59E43E59"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24...30 V</w:t>
            </w:r>
          </w:p>
        </w:tc>
        <w:tc>
          <w:tcPr>
            <w:tcW w:w="2835" w:type="dxa"/>
          </w:tcPr>
          <w:p w14:paraId="2438CE00" w14:textId="77777777" w:rsidR="003C18F3" w:rsidRPr="003C18F3" w:rsidRDefault="003C18F3" w:rsidP="003C18F3">
            <w:pPr>
              <w:jc w:val="both"/>
              <w:rPr>
                <w:rFonts w:asciiTheme="minorHAnsi" w:hAnsiTheme="minorHAnsi" w:cstheme="minorHAnsi"/>
                <w:sz w:val="22"/>
                <w:szCs w:val="22"/>
                <w:lang w:eastAsia="lt-LT"/>
              </w:rPr>
            </w:pPr>
          </w:p>
        </w:tc>
      </w:tr>
      <w:tr w:rsidR="003C18F3" w:rsidRPr="003C18F3" w14:paraId="4B774693" w14:textId="77777777" w:rsidTr="003C18F3">
        <w:tc>
          <w:tcPr>
            <w:tcW w:w="540" w:type="dxa"/>
            <w:shd w:val="clear" w:color="auto" w:fill="auto"/>
            <w:vAlign w:val="center"/>
          </w:tcPr>
          <w:p w14:paraId="67259AA6" w14:textId="77777777" w:rsidR="003C18F3" w:rsidRPr="003C18F3" w:rsidRDefault="003C18F3" w:rsidP="003C18F3">
            <w:pPr>
              <w:numPr>
                <w:ilvl w:val="0"/>
                <w:numId w:val="34"/>
              </w:numPr>
              <w:contextualSpacing/>
              <w:jc w:val="both"/>
              <w:rPr>
                <w:rFonts w:asciiTheme="minorHAnsi" w:hAnsiTheme="minorHAnsi" w:cstheme="minorHAnsi"/>
                <w:sz w:val="22"/>
                <w:szCs w:val="22"/>
                <w:lang w:eastAsia="lt-LT"/>
              </w:rPr>
            </w:pPr>
          </w:p>
        </w:tc>
        <w:tc>
          <w:tcPr>
            <w:tcW w:w="3004" w:type="dxa"/>
            <w:shd w:val="clear" w:color="auto" w:fill="auto"/>
          </w:tcPr>
          <w:p w14:paraId="28AACAF1"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Kuro sistemos parametrai</w:t>
            </w:r>
          </w:p>
          <w:p w14:paraId="3B3843F6" w14:textId="77777777" w:rsidR="003C18F3" w:rsidRPr="003C18F3" w:rsidRDefault="003C18F3" w:rsidP="003C18F3">
            <w:pPr>
              <w:jc w:val="right"/>
              <w:rPr>
                <w:rFonts w:asciiTheme="minorHAnsi" w:hAnsiTheme="minorHAnsi" w:cstheme="minorHAnsi"/>
                <w:sz w:val="22"/>
                <w:szCs w:val="22"/>
                <w:lang w:eastAsia="lt-LT"/>
              </w:rPr>
            </w:pPr>
            <w:r w:rsidRPr="003C18F3">
              <w:rPr>
                <w:rFonts w:asciiTheme="minorHAnsi" w:hAnsiTheme="minorHAnsi" w:cstheme="minorHAnsi"/>
                <w:sz w:val="22"/>
                <w:szCs w:val="22"/>
                <w:lang w:eastAsia="lt-LT"/>
              </w:rPr>
              <w:t>Minimalus slėgis</w:t>
            </w:r>
          </w:p>
          <w:p w14:paraId="789407FC" w14:textId="77777777" w:rsidR="003C18F3" w:rsidRPr="003C18F3" w:rsidRDefault="003C18F3" w:rsidP="003C18F3">
            <w:pPr>
              <w:jc w:val="right"/>
              <w:rPr>
                <w:rFonts w:asciiTheme="minorHAnsi" w:hAnsiTheme="minorHAnsi" w:cstheme="minorHAnsi"/>
                <w:sz w:val="22"/>
                <w:szCs w:val="22"/>
                <w:lang w:eastAsia="lt-LT"/>
              </w:rPr>
            </w:pPr>
            <w:r w:rsidRPr="003C18F3">
              <w:rPr>
                <w:rFonts w:asciiTheme="minorHAnsi" w:hAnsiTheme="minorHAnsi" w:cstheme="minorHAnsi"/>
                <w:sz w:val="22"/>
                <w:szCs w:val="22"/>
                <w:lang w:eastAsia="lt-LT"/>
              </w:rPr>
              <w:t xml:space="preserve">Maksimalus slėgis </w:t>
            </w:r>
          </w:p>
          <w:p w14:paraId="620343A8" w14:textId="77777777" w:rsidR="003C18F3" w:rsidRPr="003C18F3" w:rsidRDefault="003C18F3" w:rsidP="003C18F3">
            <w:pPr>
              <w:jc w:val="right"/>
              <w:rPr>
                <w:rFonts w:asciiTheme="minorHAnsi" w:hAnsiTheme="minorHAnsi" w:cstheme="minorHAnsi"/>
                <w:sz w:val="22"/>
                <w:szCs w:val="22"/>
                <w:lang w:eastAsia="lt-LT"/>
              </w:rPr>
            </w:pPr>
            <w:r w:rsidRPr="003C18F3">
              <w:rPr>
                <w:rFonts w:asciiTheme="minorHAnsi" w:hAnsiTheme="minorHAnsi" w:cstheme="minorHAnsi"/>
                <w:sz w:val="22"/>
                <w:szCs w:val="22"/>
                <w:lang w:eastAsia="lt-LT"/>
              </w:rPr>
              <w:t>Suvartojimas:</w:t>
            </w:r>
          </w:p>
          <w:p w14:paraId="324780A3" w14:textId="77777777" w:rsidR="003C18F3" w:rsidRPr="003C18F3" w:rsidRDefault="003C18F3" w:rsidP="003C18F3">
            <w:pPr>
              <w:jc w:val="right"/>
              <w:rPr>
                <w:rFonts w:asciiTheme="minorHAnsi" w:hAnsiTheme="minorHAnsi" w:cstheme="minorHAnsi"/>
                <w:sz w:val="22"/>
                <w:szCs w:val="22"/>
                <w:lang w:eastAsia="lt-LT"/>
              </w:rPr>
            </w:pPr>
            <w:r w:rsidRPr="003C18F3">
              <w:rPr>
                <w:rFonts w:asciiTheme="minorHAnsi" w:hAnsiTheme="minorHAnsi" w:cstheme="minorHAnsi"/>
                <w:sz w:val="22"/>
                <w:szCs w:val="22"/>
                <w:lang w:eastAsia="lt-LT"/>
              </w:rPr>
              <w:t xml:space="preserve">Dujų </w:t>
            </w:r>
            <w:proofErr w:type="spellStart"/>
            <w:r w:rsidRPr="003C18F3">
              <w:rPr>
                <w:rFonts w:asciiTheme="minorHAnsi" w:hAnsiTheme="minorHAnsi" w:cstheme="minorHAnsi"/>
                <w:sz w:val="22"/>
                <w:szCs w:val="22"/>
                <w:lang w:eastAsia="lt-LT"/>
              </w:rPr>
              <w:t>šilumingumas</w:t>
            </w:r>
            <w:proofErr w:type="spellEnd"/>
            <w:r w:rsidRPr="003C18F3">
              <w:rPr>
                <w:rFonts w:asciiTheme="minorHAnsi" w:hAnsiTheme="minorHAnsi" w:cstheme="minorHAnsi"/>
                <w:sz w:val="22"/>
                <w:szCs w:val="22"/>
                <w:lang w:eastAsia="lt-LT"/>
              </w:rPr>
              <w:t>:</w:t>
            </w:r>
          </w:p>
          <w:p w14:paraId="7C1EC9AC" w14:textId="77777777" w:rsidR="003C18F3" w:rsidRPr="003C18F3" w:rsidRDefault="003C18F3" w:rsidP="003C18F3">
            <w:pPr>
              <w:jc w:val="right"/>
              <w:rPr>
                <w:rFonts w:asciiTheme="minorHAnsi" w:hAnsiTheme="minorHAnsi" w:cstheme="minorHAnsi"/>
                <w:sz w:val="22"/>
                <w:szCs w:val="22"/>
                <w:lang w:eastAsia="lt-LT"/>
              </w:rPr>
            </w:pPr>
          </w:p>
          <w:p w14:paraId="442BD13B" w14:textId="77777777" w:rsidR="003C18F3" w:rsidRPr="003C18F3" w:rsidRDefault="003C18F3" w:rsidP="003C18F3">
            <w:pPr>
              <w:jc w:val="right"/>
              <w:rPr>
                <w:rFonts w:asciiTheme="minorHAnsi" w:hAnsiTheme="minorHAnsi" w:cstheme="minorHAnsi"/>
                <w:sz w:val="22"/>
                <w:szCs w:val="22"/>
                <w:lang w:eastAsia="lt-LT"/>
              </w:rPr>
            </w:pPr>
            <w:r w:rsidRPr="003C18F3">
              <w:rPr>
                <w:rFonts w:asciiTheme="minorHAnsi" w:hAnsiTheme="minorHAnsi" w:cstheme="minorHAnsi"/>
                <w:sz w:val="22"/>
                <w:szCs w:val="22"/>
                <w:lang w:eastAsia="lt-LT"/>
              </w:rPr>
              <w:t>Sieros junginių (H</w:t>
            </w:r>
            <w:r w:rsidRPr="003C18F3">
              <w:rPr>
                <w:rFonts w:asciiTheme="minorHAnsi" w:hAnsiTheme="minorHAnsi" w:cstheme="minorHAnsi"/>
                <w:sz w:val="22"/>
                <w:szCs w:val="22"/>
                <w:vertAlign w:val="subscript"/>
                <w:lang w:eastAsia="lt-LT"/>
              </w:rPr>
              <w:t>2</w:t>
            </w:r>
            <w:r w:rsidRPr="003C18F3">
              <w:rPr>
                <w:rFonts w:asciiTheme="minorHAnsi" w:hAnsiTheme="minorHAnsi" w:cstheme="minorHAnsi"/>
                <w:sz w:val="22"/>
                <w:szCs w:val="22"/>
                <w:lang w:eastAsia="lt-LT"/>
              </w:rPr>
              <w:t>S) priemaišai:</w:t>
            </w:r>
          </w:p>
          <w:p w14:paraId="6006A71D" w14:textId="77777777" w:rsidR="003C18F3" w:rsidRPr="003C18F3" w:rsidRDefault="003C18F3" w:rsidP="003C18F3">
            <w:pPr>
              <w:jc w:val="right"/>
              <w:rPr>
                <w:rFonts w:asciiTheme="minorHAnsi" w:hAnsiTheme="minorHAnsi" w:cstheme="minorHAnsi"/>
                <w:sz w:val="22"/>
                <w:szCs w:val="22"/>
                <w:lang w:eastAsia="lt-LT"/>
              </w:rPr>
            </w:pPr>
            <w:r w:rsidRPr="003C18F3">
              <w:rPr>
                <w:rFonts w:asciiTheme="minorHAnsi" w:hAnsiTheme="minorHAnsi" w:cstheme="minorHAnsi"/>
                <w:sz w:val="22"/>
                <w:szCs w:val="22"/>
                <w:lang w:eastAsia="lt-LT"/>
              </w:rPr>
              <w:t>Vandens priemaišai:</w:t>
            </w:r>
          </w:p>
          <w:p w14:paraId="7A45E5D6" w14:textId="77777777" w:rsidR="003C18F3" w:rsidRPr="003C18F3" w:rsidRDefault="003C18F3" w:rsidP="003C18F3">
            <w:pPr>
              <w:jc w:val="right"/>
              <w:rPr>
                <w:rFonts w:asciiTheme="minorHAnsi" w:hAnsiTheme="minorHAnsi" w:cstheme="minorHAnsi"/>
                <w:sz w:val="22"/>
                <w:szCs w:val="22"/>
                <w:lang w:eastAsia="lt-LT"/>
              </w:rPr>
            </w:pPr>
            <w:r w:rsidRPr="003C18F3">
              <w:rPr>
                <w:rFonts w:asciiTheme="minorHAnsi" w:hAnsiTheme="minorHAnsi" w:cstheme="minorHAnsi"/>
                <w:sz w:val="22"/>
                <w:szCs w:val="22"/>
                <w:lang w:eastAsia="lt-LT"/>
              </w:rPr>
              <w:t>Deguonis:</w:t>
            </w:r>
          </w:p>
        </w:tc>
        <w:tc>
          <w:tcPr>
            <w:tcW w:w="3402" w:type="dxa"/>
            <w:shd w:val="clear" w:color="auto" w:fill="auto"/>
          </w:tcPr>
          <w:p w14:paraId="668F4EEE" w14:textId="77777777" w:rsidR="003C18F3" w:rsidRPr="003C18F3" w:rsidRDefault="003C18F3" w:rsidP="003C18F3">
            <w:pPr>
              <w:jc w:val="both"/>
              <w:rPr>
                <w:rFonts w:asciiTheme="minorHAnsi" w:hAnsiTheme="minorHAnsi" w:cstheme="minorHAnsi"/>
                <w:sz w:val="22"/>
                <w:szCs w:val="22"/>
                <w:lang w:eastAsia="lt-LT"/>
              </w:rPr>
            </w:pPr>
          </w:p>
          <w:p w14:paraId="22D3FAF9"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Ne mažiau 1,0 bar;</w:t>
            </w:r>
          </w:p>
          <w:p w14:paraId="394FD542"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Ne daugiau 3,5 bar;</w:t>
            </w:r>
          </w:p>
          <w:p w14:paraId="46B524A9"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Ne daugiau 5 nm</w:t>
            </w:r>
            <w:r w:rsidRPr="003C18F3">
              <w:rPr>
                <w:rFonts w:asciiTheme="minorHAnsi" w:hAnsiTheme="minorHAnsi" w:cstheme="minorHAnsi"/>
                <w:sz w:val="22"/>
                <w:szCs w:val="22"/>
                <w:vertAlign w:val="superscript"/>
                <w:lang w:eastAsia="lt-LT"/>
              </w:rPr>
              <w:t>3</w:t>
            </w:r>
            <w:r w:rsidRPr="003C18F3">
              <w:rPr>
                <w:rFonts w:asciiTheme="minorHAnsi" w:hAnsiTheme="minorHAnsi" w:cstheme="minorHAnsi"/>
                <w:sz w:val="22"/>
                <w:szCs w:val="22"/>
                <w:lang w:eastAsia="lt-LT"/>
              </w:rPr>
              <w:t>/parai;</w:t>
            </w:r>
          </w:p>
          <w:p w14:paraId="2E4C3F83"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Ne mažiau 37,5 MJ/Sm</w:t>
            </w:r>
            <w:r w:rsidRPr="003C18F3">
              <w:rPr>
                <w:rFonts w:asciiTheme="minorHAnsi" w:hAnsiTheme="minorHAnsi" w:cstheme="minorHAnsi"/>
                <w:sz w:val="22"/>
                <w:szCs w:val="22"/>
                <w:vertAlign w:val="superscript"/>
                <w:lang w:eastAsia="lt-LT"/>
              </w:rPr>
              <w:t xml:space="preserve">3 </w:t>
            </w:r>
            <w:r w:rsidRPr="003C18F3">
              <w:rPr>
                <w:rFonts w:asciiTheme="minorHAnsi" w:hAnsiTheme="minorHAnsi" w:cstheme="minorHAnsi"/>
                <w:sz w:val="22"/>
                <w:szCs w:val="22"/>
                <w:lang w:eastAsia="lt-LT"/>
              </w:rPr>
              <w:t>(Sm</w:t>
            </w:r>
            <w:r w:rsidRPr="003C18F3">
              <w:rPr>
                <w:rFonts w:asciiTheme="minorHAnsi" w:hAnsiTheme="minorHAnsi" w:cstheme="minorHAnsi"/>
                <w:sz w:val="22"/>
                <w:szCs w:val="22"/>
                <w:vertAlign w:val="superscript"/>
                <w:lang w:eastAsia="lt-LT"/>
              </w:rPr>
              <w:t>3</w:t>
            </w:r>
            <w:r w:rsidRPr="003C18F3">
              <w:rPr>
                <w:rFonts w:asciiTheme="minorHAnsi" w:hAnsiTheme="minorHAnsi" w:cstheme="minorHAnsi"/>
                <w:sz w:val="22"/>
                <w:szCs w:val="22"/>
                <w:lang w:eastAsia="lt-LT"/>
              </w:rPr>
              <w:t>- standartinis kubinis metras(prie 20</w:t>
            </w:r>
            <w:r w:rsidRPr="003C18F3">
              <w:rPr>
                <w:rFonts w:asciiTheme="minorHAnsi" w:hAnsiTheme="minorHAnsi" w:cstheme="minorHAnsi"/>
                <w:sz w:val="22"/>
                <w:szCs w:val="22"/>
                <w:lang w:eastAsia="ru-RU"/>
              </w:rPr>
              <w:sym w:font="Technic" w:char="F0B0"/>
            </w:r>
            <w:r w:rsidRPr="003C18F3">
              <w:rPr>
                <w:rFonts w:asciiTheme="minorHAnsi" w:hAnsiTheme="minorHAnsi" w:cstheme="minorHAnsi"/>
                <w:sz w:val="22"/>
                <w:szCs w:val="22"/>
                <w:lang w:eastAsia="lt-LT"/>
              </w:rPr>
              <w:t>C, 1,01325 bar)</w:t>
            </w:r>
          </w:p>
          <w:p w14:paraId="3E2D4F72"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Ne daugiau 115 mg/Sm</w:t>
            </w:r>
            <w:r w:rsidRPr="003C18F3">
              <w:rPr>
                <w:rFonts w:asciiTheme="minorHAnsi" w:hAnsiTheme="minorHAnsi" w:cstheme="minorHAnsi"/>
                <w:sz w:val="22"/>
                <w:szCs w:val="22"/>
                <w:vertAlign w:val="superscript"/>
                <w:lang w:eastAsia="lt-LT"/>
              </w:rPr>
              <w:t>3</w:t>
            </w:r>
          </w:p>
          <w:p w14:paraId="6B4D8D7F"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Ne daugiau 120 mg/Sm</w:t>
            </w:r>
            <w:r w:rsidRPr="003C18F3">
              <w:rPr>
                <w:rFonts w:asciiTheme="minorHAnsi" w:hAnsiTheme="minorHAnsi" w:cstheme="minorHAnsi"/>
                <w:sz w:val="22"/>
                <w:szCs w:val="22"/>
                <w:vertAlign w:val="superscript"/>
                <w:lang w:eastAsia="lt-LT"/>
              </w:rPr>
              <w:t>3</w:t>
            </w:r>
            <w:r w:rsidRPr="003C18F3">
              <w:rPr>
                <w:rFonts w:asciiTheme="minorHAnsi" w:hAnsiTheme="minorHAnsi" w:cstheme="minorHAnsi"/>
                <w:sz w:val="22"/>
                <w:szCs w:val="22"/>
                <w:lang w:eastAsia="lt-LT"/>
              </w:rPr>
              <w:t xml:space="preserve"> H</w:t>
            </w:r>
            <w:r w:rsidRPr="003C18F3">
              <w:rPr>
                <w:rFonts w:asciiTheme="minorHAnsi" w:hAnsiTheme="minorHAnsi" w:cstheme="minorHAnsi"/>
                <w:sz w:val="22"/>
                <w:szCs w:val="22"/>
                <w:vertAlign w:val="subscript"/>
                <w:lang w:eastAsia="lt-LT"/>
              </w:rPr>
              <w:t>2</w:t>
            </w:r>
            <w:r w:rsidRPr="003C18F3">
              <w:rPr>
                <w:rFonts w:asciiTheme="minorHAnsi" w:hAnsiTheme="minorHAnsi" w:cstheme="minorHAnsi"/>
                <w:sz w:val="22"/>
                <w:szCs w:val="22"/>
                <w:lang w:eastAsia="lt-LT"/>
              </w:rPr>
              <w:t>O</w:t>
            </w:r>
          </w:p>
          <w:p w14:paraId="193A2D1C" w14:textId="77777777" w:rsidR="003C18F3" w:rsidRPr="003C18F3" w:rsidRDefault="003C18F3" w:rsidP="003C18F3">
            <w:pPr>
              <w:jc w:val="both"/>
              <w:rPr>
                <w:rFonts w:asciiTheme="minorHAnsi" w:hAnsiTheme="minorHAnsi" w:cstheme="minorHAnsi"/>
                <w:sz w:val="22"/>
                <w:szCs w:val="22"/>
                <w:lang w:val="en-US" w:eastAsia="lt-LT"/>
              </w:rPr>
            </w:pPr>
            <w:r w:rsidRPr="003C18F3">
              <w:rPr>
                <w:rFonts w:asciiTheme="minorHAnsi" w:hAnsiTheme="minorHAnsi" w:cstheme="minorHAnsi"/>
                <w:sz w:val="22"/>
                <w:szCs w:val="22"/>
                <w:lang w:eastAsia="lt-LT"/>
              </w:rPr>
              <w:t>Ne daugiau 1</w:t>
            </w:r>
            <w:r w:rsidRPr="003C18F3">
              <w:rPr>
                <w:rFonts w:asciiTheme="minorHAnsi" w:hAnsiTheme="minorHAnsi" w:cstheme="minorHAnsi"/>
                <w:sz w:val="22"/>
                <w:szCs w:val="22"/>
                <w:lang w:val="en-US" w:eastAsia="lt-LT"/>
              </w:rPr>
              <w:t>%</w:t>
            </w:r>
          </w:p>
        </w:tc>
        <w:tc>
          <w:tcPr>
            <w:tcW w:w="2835" w:type="dxa"/>
          </w:tcPr>
          <w:p w14:paraId="67E15B45" w14:textId="77777777" w:rsidR="003C18F3" w:rsidRPr="003C18F3" w:rsidRDefault="003C18F3" w:rsidP="003C18F3">
            <w:pPr>
              <w:jc w:val="both"/>
              <w:rPr>
                <w:rFonts w:asciiTheme="minorHAnsi" w:hAnsiTheme="minorHAnsi" w:cstheme="minorHAnsi"/>
                <w:sz w:val="22"/>
                <w:szCs w:val="22"/>
                <w:lang w:eastAsia="lt-LT"/>
              </w:rPr>
            </w:pPr>
          </w:p>
        </w:tc>
      </w:tr>
      <w:tr w:rsidR="003C18F3" w:rsidRPr="003C18F3" w14:paraId="50EDC175" w14:textId="77777777" w:rsidTr="003C18F3">
        <w:tc>
          <w:tcPr>
            <w:tcW w:w="540" w:type="dxa"/>
            <w:shd w:val="clear" w:color="auto" w:fill="auto"/>
            <w:vAlign w:val="center"/>
          </w:tcPr>
          <w:p w14:paraId="39DB4D72" w14:textId="77777777" w:rsidR="003C18F3" w:rsidRPr="003C18F3" w:rsidRDefault="003C18F3" w:rsidP="003C18F3">
            <w:pPr>
              <w:numPr>
                <w:ilvl w:val="0"/>
                <w:numId w:val="34"/>
              </w:numPr>
              <w:contextualSpacing/>
              <w:jc w:val="both"/>
              <w:rPr>
                <w:rFonts w:asciiTheme="minorHAnsi" w:hAnsiTheme="minorHAnsi" w:cstheme="minorHAnsi"/>
                <w:sz w:val="22"/>
                <w:szCs w:val="22"/>
                <w:lang w:eastAsia="lt-LT"/>
              </w:rPr>
            </w:pPr>
          </w:p>
        </w:tc>
        <w:tc>
          <w:tcPr>
            <w:tcW w:w="3004" w:type="dxa"/>
            <w:shd w:val="clear" w:color="auto" w:fill="auto"/>
            <w:vAlign w:val="center"/>
          </w:tcPr>
          <w:p w14:paraId="2D36D24D"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 xml:space="preserve">Darbinis aplinkos temperatūrų diapazonas </w:t>
            </w:r>
          </w:p>
        </w:tc>
        <w:tc>
          <w:tcPr>
            <w:tcW w:w="3402" w:type="dxa"/>
            <w:shd w:val="clear" w:color="auto" w:fill="auto"/>
            <w:vAlign w:val="center"/>
          </w:tcPr>
          <w:p w14:paraId="2B2E9D2E"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ne siauresnis kaip -35</w:t>
            </w:r>
            <w:r w:rsidRPr="003C18F3">
              <w:rPr>
                <w:rFonts w:asciiTheme="minorHAnsi" w:hAnsiTheme="minorHAnsi" w:cstheme="minorHAnsi"/>
                <w:sz w:val="22"/>
                <w:szCs w:val="22"/>
                <w:lang w:eastAsia="ru-RU"/>
              </w:rPr>
              <w:sym w:font="Technic" w:char="F0B0"/>
            </w:r>
            <w:r w:rsidRPr="003C18F3">
              <w:rPr>
                <w:rFonts w:asciiTheme="minorHAnsi" w:hAnsiTheme="minorHAnsi" w:cstheme="minorHAnsi"/>
                <w:sz w:val="22"/>
                <w:szCs w:val="22"/>
                <w:lang w:eastAsia="lt-LT"/>
              </w:rPr>
              <w:t xml:space="preserve"> C...+35</w:t>
            </w:r>
            <w:r w:rsidRPr="003C18F3">
              <w:rPr>
                <w:rFonts w:asciiTheme="minorHAnsi" w:hAnsiTheme="minorHAnsi" w:cstheme="minorHAnsi"/>
                <w:sz w:val="22"/>
                <w:szCs w:val="22"/>
                <w:lang w:eastAsia="ru-RU"/>
              </w:rPr>
              <w:sym w:font="Technic" w:char="F0B0"/>
            </w:r>
            <w:r w:rsidRPr="003C18F3">
              <w:rPr>
                <w:rFonts w:asciiTheme="minorHAnsi" w:hAnsiTheme="minorHAnsi" w:cstheme="minorHAnsi"/>
                <w:sz w:val="22"/>
                <w:szCs w:val="22"/>
                <w:lang w:eastAsia="lt-LT"/>
              </w:rPr>
              <w:t>C</w:t>
            </w:r>
          </w:p>
        </w:tc>
        <w:tc>
          <w:tcPr>
            <w:tcW w:w="2835" w:type="dxa"/>
          </w:tcPr>
          <w:p w14:paraId="3650B2F2" w14:textId="77777777" w:rsidR="003C18F3" w:rsidRPr="003C18F3" w:rsidRDefault="003C18F3" w:rsidP="003C18F3">
            <w:pPr>
              <w:jc w:val="both"/>
              <w:rPr>
                <w:rFonts w:asciiTheme="minorHAnsi" w:hAnsiTheme="minorHAnsi" w:cstheme="minorHAnsi"/>
                <w:sz w:val="22"/>
                <w:szCs w:val="22"/>
                <w:lang w:eastAsia="lt-LT"/>
              </w:rPr>
            </w:pPr>
          </w:p>
        </w:tc>
      </w:tr>
      <w:tr w:rsidR="003C18F3" w:rsidRPr="003C18F3" w14:paraId="75CE4D1E" w14:textId="77777777" w:rsidTr="003C18F3">
        <w:tc>
          <w:tcPr>
            <w:tcW w:w="540" w:type="dxa"/>
            <w:shd w:val="clear" w:color="auto" w:fill="auto"/>
            <w:vAlign w:val="center"/>
          </w:tcPr>
          <w:p w14:paraId="4C2393A6" w14:textId="77777777" w:rsidR="003C18F3" w:rsidRPr="003C18F3" w:rsidRDefault="003C18F3" w:rsidP="003C18F3">
            <w:pPr>
              <w:numPr>
                <w:ilvl w:val="0"/>
                <w:numId w:val="34"/>
              </w:numPr>
              <w:contextualSpacing/>
              <w:jc w:val="both"/>
              <w:rPr>
                <w:rFonts w:asciiTheme="minorHAnsi" w:hAnsiTheme="minorHAnsi" w:cstheme="minorHAnsi"/>
                <w:sz w:val="22"/>
                <w:szCs w:val="22"/>
                <w:lang w:eastAsia="lt-LT"/>
              </w:rPr>
            </w:pPr>
          </w:p>
        </w:tc>
        <w:tc>
          <w:tcPr>
            <w:tcW w:w="3004" w:type="dxa"/>
            <w:shd w:val="clear" w:color="auto" w:fill="auto"/>
            <w:vAlign w:val="center"/>
          </w:tcPr>
          <w:p w14:paraId="0BE42199"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ru-RU"/>
              </w:rPr>
              <w:t>Konstrukcijos medžiagos:</w:t>
            </w:r>
          </w:p>
        </w:tc>
        <w:tc>
          <w:tcPr>
            <w:tcW w:w="3402" w:type="dxa"/>
            <w:shd w:val="clear" w:color="auto" w:fill="auto"/>
            <w:vAlign w:val="center"/>
          </w:tcPr>
          <w:p w14:paraId="49E99956" w14:textId="77777777" w:rsidR="003C18F3" w:rsidRPr="003C18F3" w:rsidRDefault="003C18F3" w:rsidP="003C18F3">
            <w:pPr>
              <w:jc w:val="both"/>
              <w:rPr>
                <w:rFonts w:asciiTheme="minorHAnsi" w:hAnsiTheme="minorHAnsi" w:cstheme="minorHAnsi"/>
                <w:sz w:val="22"/>
                <w:szCs w:val="22"/>
                <w:lang w:eastAsia="ru-RU"/>
              </w:rPr>
            </w:pPr>
            <w:r w:rsidRPr="003C18F3">
              <w:rPr>
                <w:rFonts w:asciiTheme="minorHAnsi" w:hAnsiTheme="minorHAnsi" w:cstheme="minorHAnsi"/>
                <w:sz w:val="22"/>
                <w:szCs w:val="22"/>
                <w:lang w:eastAsia="ru-RU"/>
              </w:rPr>
              <w:t>Korpusas- nerūdijantis plienas;</w:t>
            </w:r>
          </w:p>
          <w:p w14:paraId="21AC5F45"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ru-RU"/>
              </w:rPr>
              <w:t xml:space="preserve">Kuro sistema: bronza, aliuminis, nerūdijantis plienas. </w:t>
            </w:r>
          </w:p>
        </w:tc>
        <w:tc>
          <w:tcPr>
            <w:tcW w:w="2835" w:type="dxa"/>
          </w:tcPr>
          <w:p w14:paraId="6CCFAA89" w14:textId="77777777" w:rsidR="003C18F3" w:rsidRPr="003C18F3" w:rsidRDefault="003C18F3" w:rsidP="003C18F3">
            <w:pPr>
              <w:jc w:val="both"/>
              <w:rPr>
                <w:rFonts w:asciiTheme="minorHAnsi" w:hAnsiTheme="minorHAnsi" w:cstheme="minorHAnsi"/>
                <w:sz w:val="22"/>
                <w:szCs w:val="22"/>
                <w:lang w:eastAsia="ru-RU"/>
              </w:rPr>
            </w:pPr>
          </w:p>
        </w:tc>
      </w:tr>
      <w:tr w:rsidR="003C18F3" w:rsidRPr="003C18F3" w14:paraId="569B6E2A" w14:textId="77777777" w:rsidTr="003C18F3">
        <w:tc>
          <w:tcPr>
            <w:tcW w:w="540" w:type="dxa"/>
            <w:shd w:val="clear" w:color="auto" w:fill="auto"/>
            <w:vAlign w:val="center"/>
          </w:tcPr>
          <w:p w14:paraId="067161C7" w14:textId="77777777" w:rsidR="003C18F3" w:rsidRPr="003C18F3" w:rsidRDefault="003C18F3" w:rsidP="003C18F3">
            <w:pPr>
              <w:numPr>
                <w:ilvl w:val="0"/>
                <w:numId w:val="34"/>
              </w:numPr>
              <w:contextualSpacing/>
              <w:jc w:val="both"/>
              <w:rPr>
                <w:rFonts w:asciiTheme="minorHAnsi" w:hAnsiTheme="minorHAnsi" w:cstheme="minorHAnsi"/>
                <w:sz w:val="22"/>
                <w:szCs w:val="22"/>
                <w:lang w:eastAsia="lt-LT"/>
              </w:rPr>
            </w:pPr>
          </w:p>
        </w:tc>
        <w:tc>
          <w:tcPr>
            <w:tcW w:w="3004" w:type="dxa"/>
            <w:shd w:val="clear" w:color="auto" w:fill="auto"/>
            <w:vAlign w:val="center"/>
          </w:tcPr>
          <w:p w14:paraId="46C0B5BB"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Matmenys be laikančios konstrukcijos (Plotis x Gylis x Aukštis. Plotis nurodomas neįvertinant galimų sujungimo dėžučių.</w:t>
            </w:r>
          </w:p>
        </w:tc>
        <w:tc>
          <w:tcPr>
            <w:tcW w:w="3402" w:type="dxa"/>
            <w:shd w:val="clear" w:color="auto" w:fill="auto"/>
            <w:vAlign w:val="center"/>
          </w:tcPr>
          <w:p w14:paraId="6A08A7BD"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Ne daugiau 400x800x1000 mm</w:t>
            </w:r>
          </w:p>
        </w:tc>
        <w:tc>
          <w:tcPr>
            <w:tcW w:w="2835" w:type="dxa"/>
          </w:tcPr>
          <w:p w14:paraId="6917F192" w14:textId="77777777" w:rsidR="003C18F3" w:rsidRPr="003C18F3" w:rsidRDefault="003C18F3" w:rsidP="003C18F3">
            <w:pPr>
              <w:jc w:val="both"/>
              <w:rPr>
                <w:rFonts w:asciiTheme="minorHAnsi" w:hAnsiTheme="minorHAnsi" w:cstheme="minorHAnsi"/>
                <w:sz w:val="22"/>
                <w:szCs w:val="22"/>
                <w:lang w:eastAsia="lt-LT"/>
              </w:rPr>
            </w:pPr>
          </w:p>
        </w:tc>
      </w:tr>
      <w:tr w:rsidR="003C18F3" w:rsidRPr="003C18F3" w14:paraId="13F44980" w14:textId="77777777" w:rsidTr="003C18F3">
        <w:tc>
          <w:tcPr>
            <w:tcW w:w="540" w:type="dxa"/>
            <w:shd w:val="clear" w:color="auto" w:fill="auto"/>
            <w:vAlign w:val="center"/>
          </w:tcPr>
          <w:p w14:paraId="23DE3254" w14:textId="77777777" w:rsidR="003C18F3" w:rsidRPr="003C18F3" w:rsidRDefault="003C18F3" w:rsidP="003C18F3">
            <w:pPr>
              <w:numPr>
                <w:ilvl w:val="0"/>
                <w:numId w:val="34"/>
              </w:numPr>
              <w:contextualSpacing/>
              <w:jc w:val="both"/>
              <w:rPr>
                <w:rFonts w:asciiTheme="minorHAnsi" w:hAnsiTheme="minorHAnsi" w:cstheme="minorHAnsi"/>
                <w:sz w:val="22"/>
                <w:szCs w:val="22"/>
                <w:lang w:eastAsia="lt-LT"/>
              </w:rPr>
            </w:pPr>
          </w:p>
        </w:tc>
        <w:tc>
          <w:tcPr>
            <w:tcW w:w="3004" w:type="dxa"/>
            <w:shd w:val="clear" w:color="auto" w:fill="auto"/>
            <w:vAlign w:val="center"/>
          </w:tcPr>
          <w:p w14:paraId="1E3D77AA"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Atitikties ženklinimas gaminiams, kuriais prekiaujama Europos ekonominėje erdvėje kartu su pasiūlymu būtina pateikti CE sertifikatus)</w:t>
            </w:r>
          </w:p>
        </w:tc>
        <w:tc>
          <w:tcPr>
            <w:tcW w:w="3402" w:type="dxa"/>
            <w:shd w:val="clear" w:color="auto" w:fill="auto"/>
            <w:vAlign w:val="center"/>
          </w:tcPr>
          <w:p w14:paraId="3724829C"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CE (arba lygiavertis)</w:t>
            </w:r>
          </w:p>
        </w:tc>
        <w:tc>
          <w:tcPr>
            <w:tcW w:w="2835" w:type="dxa"/>
          </w:tcPr>
          <w:p w14:paraId="0EB369F3" w14:textId="77777777" w:rsidR="003C18F3" w:rsidRPr="003C18F3" w:rsidRDefault="003C18F3" w:rsidP="003C18F3">
            <w:pPr>
              <w:jc w:val="both"/>
              <w:rPr>
                <w:rFonts w:asciiTheme="minorHAnsi" w:hAnsiTheme="minorHAnsi" w:cstheme="minorHAnsi"/>
                <w:sz w:val="22"/>
                <w:szCs w:val="22"/>
                <w:lang w:eastAsia="lt-LT"/>
              </w:rPr>
            </w:pPr>
          </w:p>
        </w:tc>
      </w:tr>
      <w:tr w:rsidR="003C18F3" w:rsidRPr="003C18F3" w14:paraId="0BA50343" w14:textId="77777777" w:rsidTr="003C18F3">
        <w:tc>
          <w:tcPr>
            <w:tcW w:w="540" w:type="dxa"/>
            <w:shd w:val="clear" w:color="auto" w:fill="auto"/>
            <w:vAlign w:val="center"/>
          </w:tcPr>
          <w:p w14:paraId="1DB46C26" w14:textId="77777777" w:rsidR="003C18F3" w:rsidRPr="003C18F3" w:rsidRDefault="003C18F3" w:rsidP="003C18F3">
            <w:pPr>
              <w:numPr>
                <w:ilvl w:val="0"/>
                <w:numId w:val="34"/>
              </w:numPr>
              <w:contextualSpacing/>
              <w:jc w:val="both"/>
              <w:rPr>
                <w:rFonts w:asciiTheme="minorHAnsi" w:hAnsiTheme="minorHAnsi" w:cstheme="minorHAnsi"/>
                <w:sz w:val="22"/>
                <w:szCs w:val="22"/>
                <w:lang w:eastAsia="lt-LT"/>
              </w:rPr>
            </w:pPr>
          </w:p>
        </w:tc>
        <w:tc>
          <w:tcPr>
            <w:tcW w:w="3004" w:type="dxa"/>
            <w:shd w:val="clear" w:color="auto" w:fill="auto"/>
            <w:vAlign w:val="center"/>
          </w:tcPr>
          <w:p w14:paraId="2DA5AD92"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Garantija</w:t>
            </w:r>
          </w:p>
        </w:tc>
        <w:tc>
          <w:tcPr>
            <w:tcW w:w="3402" w:type="dxa"/>
            <w:shd w:val="clear" w:color="auto" w:fill="auto"/>
            <w:vAlign w:val="center"/>
          </w:tcPr>
          <w:p w14:paraId="4800839E" w14:textId="77777777" w:rsidR="003C18F3" w:rsidRPr="003C18F3" w:rsidRDefault="003C18F3" w:rsidP="003C18F3">
            <w:pPr>
              <w:autoSpaceDE w:val="0"/>
              <w:autoSpaceDN w:val="0"/>
              <w:adjustRightInd w:val="0"/>
              <w:spacing w:line="161" w:lineRule="atLeast"/>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ne mažiau kaip 24 mėn.</w:t>
            </w:r>
          </w:p>
        </w:tc>
        <w:tc>
          <w:tcPr>
            <w:tcW w:w="2835" w:type="dxa"/>
          </w:tcPr>
          <w:p w14:paraId="56C62C79" w14:textId="77777777" w:rsidR="003C18F3" w:rsidRPr="003C18F3" w:rsidRDefault="003C18F3" w:rsidP="003C18F3">
            <w:pPr>
              <w:autoSpaceDE w:val="0"/>
              <w:autoSpaceDN w:val="0"/>
              <w:adjustRightInd w:val="0"/>
              <w:spacing w:line="161" w:lineRule="atLeast"/>
              <w:jc w:val="both"/>
              <w:rPr>
                <w:rFonts w:asciiTheme="minorHAnsi" w:hAnsiTheme="minorHAnsi" w:cstheme="minorHAnsi"/>
                <w:sz w:val="22"/>
                <w:szCs w:val="22"/>
                <w:lang w:eastAsia="lt-LT"/>
              </w:rPr>
            </w:pPr>
          </w:p>
        </w:tc>
      </w:tr>
    </w:tbl>
    <w:p w14:paraId="547AEAFE" w14:textId="77777777" w:rsidR="003C18F3" w:rsidRPr="003C18F3" w:rsidRDefault="003C18F3" w:rsidP="003C18F3">
      <w:pPr>
        <w:tabs>
          <w:tab w:val="left" w:pos="567"/>
          <w:tab w:val="left" w:pos="851"/>
        </w:tabs>
        <w:spacing w:after="240"/>
        <w:contextualSpacing/>
        <w:jc w:val="both"/>
        <w:rPr>
          <w:rFonts w:asciiTheme="minorHAnsi" w:hAnsiTheme="minorHAnsi" w:cstheme="minorHAnsi"/>
          <w:sz w:val="22"/>
          <w:szCs w:val="22"/>
          <w:lang w:eastAsia="lt-LT"/>
        </w:rPr>
      </w:pPr>
    </w:p>
    <w:p w14:paraId="0A960152" w14:textId="77777777" w:rsidR="003C18F3" w:rsidRPr="003C18F3" w:rsidRDefault="003C18F3" w:rsidP="003C18F3">
      <w:pPr>
        <w:tabs>
          <w:tab w:val="left" w:pos="567"/>
          <w:tab w:val="left" w:pos="851"/>
        </w:tabs>
        <w:spacing w:after="240"/>
        <w:contextualSpacing/>
        <w:jc w:val="both"/>
        <w:rPr>
          <w:rFonts w:asciiTheme="minorHAnsi" w:hAnsiTheme="minorHAnsi" w:cstheme="minorHAnsi"/>
          <w:b/>
          <w:bCs/>
          <w:sz w:val="22"/>
          <w:szCs w:val="22"/>
          <w:lang w:eastAsia="lt-LT"/>
        </w:rPr>
      </w:pPr>
      <w:bookmarkStart w:id="2" w:name="_Hlk130986646"/>
      <w:r w:rsidRPr="003C18F3">
        <w:rPr>
          <w:rFonts w:asciiTheme="minorHAnsi" w:hAnsiTheme="minorHAnsi" w:cstheme="minorHAnsi"/>
          <w:b/>
          <w:bCs/>
          <w:sz w:val="22"/>
          <w:szCs w:val="22"/>
          <w:lang w:eastAsia="lt-LT"/>
        </w:rPr>
        <w:t>Membraninis dujų skaitiklis: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2947"/>
        <w:gridCol w:w="3260"/>
        <w:gridCol w:w="2977"/>
      </w:tblGrid>
      <w:tr w:rsidR="003C18F3" w:rsidRPr="003C18F3" w14:paraId="2551AE3F" w14:textId="77777777" w:rsidTr="007464EC">
        <w:tc>
          <w:tcPr>
            <w:tcW w:w="597" w:type="dxa"/>
            <w:shd w:val="clear" w:color="auto" w:fill="F2F2F2" w:themeFill="background1" w:themeFillShade="F2"/>
            <w:vAlign w:val="center"/>
          </w:tcPr>
          <w:bookmarkEnd w:id="2"/>
          <w:p w14:paraId="37BD619C"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b/>
                <w:sz w:val="22"/>
                <w:szCs w:val="22"/>
                <w:lang w:eastAsia="lt-LT"/>
              </w:rPr>
              <w:t>Eil. Nr.</w:t>
            </w:r>
          </w:p>
        </w:tc>
        <w:tc>
          <w:tcPr>
            <w:tcW w:w="2947" w:type="dxa"/>
            <w:shd w:val="clear" w:color="auto" w:fill="F2F2F2" w:themeFill="background1" w:themeFillShade="F2"/>
            <w:vAlign w:val="center"/>
          </w:tcPr>
          <w:p w14:paraId="775667B3"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b/>
                <w:bCs/>
                <w:sz w:val="22"/>
                <w:szCs w:val="22"/>
                <w:lang w:eastAsia="lt-LT"/>
              </w:rPr>
              <w:t>Techniniai parametrai</w:t>
            </w:r>
          </w:p>
        </w:tc>
        <w:tc>
          <w:tcPr>
            <w:tcW w:w="3260" w:type="dxa"/>
            <w:shd w:val="clear" w:color="auto" w:fill="F2F2F2" w:themeFill="background1" w:themeFillShade="F2"/>
            <w:vAlign w:val="center"/>
          </w:tcPr>
          <w:p w14:paraId="48D5298D"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b/>
                <w:bCs/>
                <w:sz w:val="22"/>
                <w:szCs w:val="22"/>
                <w:lang w:eastAsia="lt-LT"/>
              </w:rPr>
              <w:t>Reikalaujama reikšmė, sąlyga</w:t>
            </w:r>
          </w:p>
        </w:tc>
        <w:tc>
          <w:tcPr>
            <w:tcW w:w="2977" w:type="dxa"/>
            <w:shd w:val="clear" w:color="auto" w:fill="F2F2F2" w:themeFill="background1" w:themeFillShade="F2"/>
            <w:vAlign w:val="center"/>
          </w:tcPr>
          <w:p w14:paraId="34A7D2E0" w14:textId="77777777" w:rsidR="003C18F3" w:rsidRPr="003C18F3" w:rsidRDefault="003C18F3" w:rsidP="003C18F3">
            <w:pPr>
              <w:jc w:val="center"/>
              <w:rPr>
                <w:rFonts w:asciiTheme="minorHAnsi" w:hAnsiTheme="minorHAnsi" w:cstheme="minorHAnsi"/>
                <w:b/>
                <w:bCs/>
                <w:sz w:val="22"/>
                <w:szCs w:val="22"/>
                <w:lang w:eastAsia="lt-LT"/>
              </w:rPr>
            </w:pPr>
            <w:r w:rsidRPr="003C18F3">
              <w:rPr>
                <w:rFonts w:asciiTheme="minorHAnsi" w:hAnsiTheme="minorHAnsi" w:cstheme="minorHAnsi"/>
                <w:b/>
                <w:bCs/>
                <w:sz w:val="22"/>
                <w:szCs w:val="22"/>
                <w:lang w:eastAsia="lt-LT"/>
              </w:rPr>
              <w:t>Siūloma reikšmė, sąlyga</w:t>
            </w:r>
          </w:p>
        </w:tc>
      </w:tr>
      <w:tr w:rsidR="003C18F3" w:rsidRPr="003C18F3" w14:paraId="4050CEA0" w14:textId="77777777" w:rsidTr="007464EC">
        <w:tc>
          <w:tcPr>
            <w:tcW w:w="597" w:type="dxa"/>
            <w:shd w:val="clear" w:color="auto" w:fill="auto"/>
            <w:vAlign w:val="center"/>
          </w:tcPr>
          <w:p w14:paraId="49967CAE" w14:textId="77777777" w:rsidR="003C18F3" w:rsidRPr="003C18F3" w:rsidRDefault="003C18F3" w:rsidP="003C18F3">
            <w:pPr>
              <w:numPr>
                <w:ilvl w:val="0"/>
                <w:numId w:val="35"/>
              </w:numPr>
              <w:contextualSpacing/>
              <w:jc w:val="both"/>
              <w:rPr>
                <w:rFonts w:asciiTheme="minorHAnsi" w:hAnsiTheme="minorHAnsi" w:cstheme="minorHAnsi"/>
                <w:sz w:val="22"/>
                <w:szCs w:val="22"/>
                <w:lang w:eastAsia="lt-LT"/>
              </w:rPr>
            </w:pPr>
          </w:p>
        </w:tc>
        <w:tc>
          <w:tcPr>
            <w:tcW w:w="2947" w:type="dxa"/>
            <w:shd w:val="clear" w:color="auto" w:fill="auto"/>
            <w:vAlign w:val="center"/>
          </w:tcPr>
          <w:p w14:paraId="2D39F83A"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Skaitiklio modelis, gamintojas</w:t>
            </w:r>
          </w:p>
        </w:tc>
        <w:tc>
          <w:tcPr>
            <w:tcW w:w="3260" w:type="dxa"/>
            <w:shd w:val="clear" w:color="auto" w:fill="auto"/>
            <w:vAlign w:val="center"/>
          </w:tcPr>
          <w:p w14:paraId="23F49AD2" w14:textId="77777777" w:rsidR="003C18F3" w:rsidRPr="003C18F3" w:rsidRDefault="003C18F3" w:rsidP="003C18F3">
            <w:pPr>
              <w:ind w:hanging="13"/>
              <w:jc w:val="both"/>
              <w:rPr>
                <w:rFonts w:asciiTheme="minorHAnsi" w:hAnsiTheme="minorHAnsi" w:cstheme="minorHAnsi"/>
                <w:b/>
                <w:sz w:val="22"/>
                <w:szCs w:val="22"/>
                <w:lang w:eastAsia="lt-LT"/>
              </w:rPr>
            </w:pPr>
            <w:r w:rsidRPr="003C18F3">
              <w:rPr>
                <w:rFonts w:asciiTheme="minorHAnsi" w:hAnsiTheme="minorHAnsi" w:cstheme="minorHAnsi"/>
                <w:sz w:val="22"/>
                <w:szCs w:val="22"/>
                <w:lang w:eastAsia="lt-LT"/>
              </w:rPr>
              <w:t>Būtina nurodyti: modelis, gamintojas</w:t>
            </w:r>
          </w:p>
        </w:tc>
        <w:tc>
          <w:tcPr>
            <w:tcW w:w="2977" w:type="dxa"/>
          </w:tcPr>
          <w:p w14:paraId="79E42448" w14:textId="77777777" w:rsidR="003C18F3" w:rsidRPr="003C18F3" w:rsidRDefault="003C18F3" w:rsidP="003C18F3">
            <w:pPr>
              <w:ind w:hanging="13"/>
              <w:jc w:val="both"/>
              <w:rPr>
                <w:rFonts w:asciiTheme="minorHAnsi" w:hAnsiTheme="minorHAnsi" w:cstheme="minorHAnsi"/>
                <w:sz w:val="22"/>
                <w:szCs w:val="22"/>
                <w:lang w:eastAsia="lt-LT"/>
              </w:rPr>
            </w:pPr>
          </w:p>
        </w:tc>
      </w:tr>
      <w:tr w:rsidR="003C18F3" w:rsidRPr="003C18F3" w14:paraId="6CCB5531" w14:textId="77777777" w:rsidTr="007464EC">
        <w:tc>
          <w:tcPr>
            <w:tcW w:w="597" w:type="dxa"/>
            <w:shd w:val="clear" w:color="auto" w:fill="auto"/>
            <w:vAlign w:val="center"/>
          </w:tcPr>
          <w:p w14:paraId="77139C53" w14:textId="77777777" w:rsidR="003C18F3" w:rsidRPr="003C18F3" w:rsidRDefault="003C18F3" w:rsidP="003C18F3">
            <w:pPr>
              <w:numPr>
                <w:ilvl w:val="0"/>
                <w:numId w:val="35"/>
              </w:numPr>
              <w:contextualSpacing/>
              <w:jc w:val="both"/>
              <w:rPr>
                <w:rFonts w:asciiTheme="minorHAnsi" w:hAnsiTheme="minorHAnsi" w:cstheme="minorHAnsi"/>
                <w:sz w:val="22"/>
                <w:szCs w:val="22"/>
                <w:lang w:eastAsia="lt-LT"/>
              </w:rPr>
            </w:pPr>
          </w:p>
        </w:tc>
        <w:tc>
          <w:tcPr>
            <w:tcW w:w="2947" w:type="dxa"/>
            <w:shd w:val="clear" w:color="auto" w:fill="auto"/>
            <w:vAlign w:val="center"/>
          </w:tcPr>
          <w:p w14:paraId="466111F1"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Skirtas gamtinių dujų apskaitai</w:t>
            </w:r>
          </w:p>
        </w:tc>
        <w:tc>
          <w:tcPr>
            <w:tcW w:w="3260" w:type="dxa"/>
            <w:shd w:val="clear" w:color="auto" w:fill="auto"/>
            <w:vAlign w:val="center"/>
          </w:tcPr>
          <w:p w14:paraId="14FA12B6" w14:textId="77777777" w:rsidR="003C18F3" w:rsidRPr="003C18F3" w:rsidRDefault="003C18F3" w:rsidP="003C18F3">
            <w:pPr>
              <w:ind w:hanging="13"/>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Taip</w:t>
            </w:r>
          </w:p>
        </w:tc>
        <w:tc>
          <w:tcPr>
            <w:tcW w:w="2977" w:type="dxa"/>
          </w:tcPr>
          <w:p w14:paraId="58AC8085" w14:textId="77777777" w:rsidR="003C18F3" w:rsidRPr="003C18F3" w:rsidRDefault="003C18F3" w:rsidP="003C18F3">
            <w:pPr>
              <w:ind w:hanging="13"/>
              <w:jc w:val="both"/>
              <w:rPr>
                <w:rFonts w:asciiTheme="minorHAnsi" w:hAnsiTheme="minorHAnsi" w:cstheme="minorHAnsi"/>
                <w:sz w:val="22"/>
                <w:szCs w:val="22"/>
                <w:lang w:eastAsia="lt-LT"/>
              </w:rPr>
            </w:pPr>
          </w:p>
        </w:tc>
      </w:tr>
      <w:tr w:rsidR="003C18F3" w:rsidRPr="003C18F3" w14:paraId="473C9BC2" w14:textId="77777777" w:rsidTr="007464EC">
        <w:tc>
          <w:tcPr>
            <w:tcW w:w="597" w:type="dxa"/>
            <w:shd w:val="clear" w:color="auto" w:fill="auto"/>
            <w:vAlign w:val="center"/>
          </w:tcPr>
          <w:p w14:paraId="4F9021B3" w14:textId="77777777" w:rsidR="003C18F3" w:rsidRPr="003C18F3" w:rsidRDefault="003C18F3" w:rsidP="003C18F3">
            <w:pPr>
              <w:numPr>
                <w:ilvl w:val="0"/>
                <w:numId w:val="35"/>
              </w:numPr>
              <w:contextualSpacing/>
              <w:jc w:val="both"/>
              <w:rPr>
                <w:rFonts w:asciiTheme="minorHAnsi" w:hAnsiTheme="minorHAnsi" w:cstheme="minorHAnsi"/>
                <w:sz w:val="22"/>
                <w:szCs w:val="22"/>
                <w:lang w:eastAsia="lt-LT"/>
              </w:rPr>
            </w:pPr>
          </w:p>
        </w:tc>
        <w:tc>
          <w:tcPr>
            <w:tcW w:w="2947" w:type="dxa"/>
            <w:shd w:val="clear" w:color="auto" w:fill="auto"/>
            <w:vAlign w:val="center"/>
          </w:tcPr>
          <w:p w14:paraId="6769B541"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Maksimalus srautas</w:t>
            </w:r>
          </w:p>
        </w:tc>
        <w:tc>
          <w:tcPr>
            <w:tcW w:w="3260" w:type="dxa"/>
            <w:shd w:val="clear" w:color="auto" w:fill="auto"/>
            <w:vAlign w:val="center"/>
          </w:tcPr>
          <w:p w14:paraId="5D5B67A9" w14:textId="77777777" w:rsidR="003C18F3" w:rsidRPr="003C18F3" w:rsidRDefault="003C18F3" w:rsidP="003C18F3">
            <w:pPr>
              <w:ind w:hanging="13"/>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Ne mažiau 2,5 m</w:t>
            </w:r>
            <w:r w:rsidRPr="003C18F3">
              <w:rPr>
                <w:rFonts w:asciiTheme="minorHAnsi" w:hAnsiTheme="minorHAnsi" w:cstheme="minorHAnsi"/>
                <w:sz w:val="22"/>
                <w:szCs w:val="22"/>
                <w:vertAlign w:val="superscript"/>
                <w:lang w:eastAsia="lt-LT"/>
              </w:rPr>
              <w:t>3</w:t>
            </w:r>
            <w:r w:rsidRPr="003C18F3">
              <w:rPr>
                <w:rFonts w:asciiTheme="minorHAnsi" w:hAnsiTheme="minorHAnsi" w:cstheme="minorHAnsi"/>
                <w:sz w:val="22"/>
                <w:szCs w:val="22"/>
                <w:lang w:eastAsia="lt-LT"/>
              </w:rPr>
              <w:t>/h</w:t>
            </w:r>
          </w:p>
        </w:tc>
        <w:tc>
          <w:tcPr>
            <w:tcW w:w="2977" w:type="dxa"/>
          </w:tcPr>
          <w:p w14:paraId="16A4B190" w14:textId="77777777" w:rsidR="003C18F3" w:rsidRPr="003C18F3" w:rsidRDefault="003C18F3" w:rsidP="003C18F3">
            <w:pPr>
              <w:ind w:hanging="13"/>
              <w:jc w:val="both"/>
              <w:rPr>
                <w:rFonts w:asciiTheme="minorHAnsi" w:hAnsiTheme="minorHAnsi" w:cstheme="minorHAnsi"/>
                <w:sz w:val="22"/>
                <w:szCs w:val="22"/>
                <w:lang w:eastAsia="lt-LT"/>
              </w:rPr>
            </w:pPr>
          </w:p>
        </w:tc>
      </w:tr>
      <w:tr w:rsidR="003C18F3" w:rsidRPr="003C18F3" w14:paraId="62B54518" w14:textId="77777777" w:rsidTr="007464EC">
        <w:tc>
          <w:tcPr>
            <w:tcW w:w="597" w:type="dxa"/>
            <w:shd w:val="clear" w:color="auto" w:fill="auto"/>
            <w:vAlign w:val="center"/>
          </w:tcPr>
          <w:p w14:paraId="7B302F06" w14:textId="77777777" w:rsidR="003C18F3" w:rsidRPr="003C18F3" w:rsidRDefault="003C18F3" w:rsidP="003C18F3">
            <w:pPr>
              <w:numPr>
                <w:ilvl w:val="0"/>
                <w:numId w:val="35"/>
              </w:numPr>
              <w:contextualSpacing/>
              <w:jc w:val="both"/>
              <w:rPr>
                <w:rFonts w:asciiTheme="minorHAnsi" w:hAnsiTheme="minorHAnsi" w:cstheme="minorHAnsi"/>
                <w:sz w:val="22"/>
                <w:szCs w:val="22"/>
                <w:lang w:eastAsia="lt-LT"/>
              </w:rPr>
            </w:pPr>
          </w:p>
        </w:tc>
        <w:tc>
          <w:tcPr>
            <w:tcW w:w="2947" w:type="dxa"/>
            <w:shd w:val="clear" w:color="auto" w:fill="auto"/>
            <w:vAlign w:val="center"/>
          </w:tcPr>
          <w:p w14:paraId="0288F950"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 xml:space="preserve">Minimalus srautas </w:t>
            </w:r>
          </w:p>
        </w:tc>
        <w:tc>
          <w:tcPr>
            <w:tcW w:w="3260" w:type="dxa"/>
            <w:shd w:val="clear" w:color="auto" w:fill="auto"/>
            <w:vAlign w:val="center"/>
          </w:tcPr>
          <w:p w14:paraId="5BD1168D" w14:textId="77777777" w:rsidR="003C18F3" w:rsidRPr="003C18F3" w:rsidRDefault="003C18F3" w:rsidP="003C18F3">
            <w:pPr>
              <w:ind w:hanging="13"/>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Ne daugiau 0,016 m</w:t>
            </w:r>
            <w:r w:rsidRPr="003C18F3">
              <w:rPr>
                <w:rFonts w:asciiTheme="minorHAnsi" w:hAnsiTheme="minorHAnsi" w:cstheme="minorHAnsi"/>
                <w:sz w:val="22"/>
                <w:szCs w:val="22"/>
                <w:vertAlign w:val="superscript"/>
                <w:lang w:eastAsia="lt-LT"/>
              </w:rPr>
              <w:t>3</w:t>
            </w:r>
            <w:r w:rsidRPr="003C18F3">
              <w:rPr>
                <w:rFonts w:asciiTheme="minorHAnsi" w:hAnsiTheme="minorHAnsi" w:cstheme="minorHAnsi"/>
                <w:sz w:val="22"/>
                <w:szCs w:val="22"/>
                <w:lang w:eastAsia="lt-LT"/>
              </w:rPr>
              <w:t>/h</w:t>
            </w:r>
          </w:p>
        </w:tc>
        <w:tc>
          <w:tcPr>
            <w:tcW w:w="2977" w:type="dxa"/>
          </w:tcPr>
          <w:p w14:paraId="7F5B0AAB" w14:textId="77777777" w:rsidR="003C18F3" w:rsidRPr="003C18F3" w:rsidRDefault="003C18F3" w:rsidP="003C18F3">
            <w:pPr>
              <w:ind w:hanging="13"/>
              <w:jc w:val="both"/>
              <w:rPr>
                <w:rFonts w:asciiTheme="minorHAnsi" w:hAnsiTheme="minorHAnsi" w:cstheme="minorHAnsi"/>
                <w:sz w:val="22"/>
                <w:szCs w:val="22"/>
                <w:lang w:eastAsia="lt-LT"/>
              </w:rPr>
            </w:pPr>
          </w:p>
        </w:tc>
      </w:tr>
      <w:tr w:rsidR="003C18F3" w:rsidRPr="003C18F3" w14:paraId="7A10FB61" w14:textId="77777777" w:rsidTr="007464EC">
        <w:tc>
          <w:tcPr>
            <w:tcW w:w="597" w:type="dxa"/>
            <w:shd w:val="clear" w:color="auto" w:fill="auto"/>
            <w:vAlign w:val="center"/>
          </w:tcPr>
          <w:p w14:paraId="5F28970A" w14:textId="77777777" w:rsidR="003C18F3" w:rsidRPr="003C18F3" w:rsidRDefault="003C18F3" w:rsidP="003C18F3">
            <w:pPr>
              <w:numPr>
                <w:ilvl w:val="0"/>
                <w:numId w:val="35"/>
              </w:numPr>
              <w:contextualSpacing/>
              <w:jc w:val="both"/>
              <w:rPr>
                <w:rFonts w:asciiTheme="minorHAnsi" w:hAnsiTheme="minorHAnsi" w:cstheme="minorHAnsi"/>
                <w:sz w:val="22"/>
                <w:szCs w:val="22"/>
                <w:lang w:eastAsia="lt-LT"/>
              </w:rPr>
            </w:pPr>
          </w:p>
        </w:tc>
        <w:tc>
          <w:tcPr>
            <w:tcW w:w="2947" w:type="dxa"/>
            <w:shd w:val="clear" w:color="auto" w:fill="auto"/>
            <w:vAlign w:val="center"/>
          </w:tcPr>
          <w:p w14:paraId="333734FF"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 xml:space="preserve">Nominalus srautas </w:t>
            </w:r>
          </w:p>
        </w:tc>
        <w:tc>
          <w:tcPr>
            <w:tcW w:w="3260" w:type="dxa"/>
            <w:shd w:val="clear" w:color="auto" w:fill="auto"/>
            <w:vAlign w:val="center"/>
          </w:tcPr>
          <w:p w14:paraId="67F8F6B9" w14:textId="77777777" w:rsidR="003C18F3" w:rsidRPr="003C18F3" w:rsidRDefault="003C18F3" w:rsidP="003C18F3">
            <w:pPr>
              <w:ind w:hanging="13"/>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1,6 m</w:t>
            </w:r>
            <w:r w:rsidRPr="003C18F3">
              <w:rPr>
                <w:rFonts w:asciiTheme="minorHAnsi" w:hAnsiTheme="minorHAnsi" w:cstheme="minorHAnsi"/>
                <w:sz w:val="22"/>
                <w:szCs w:val="22"/>
                <w:vertAlign w:val="superscript"/>
                <w:lang w:eastAsia="lt-LT"/>
              </w:rPr>
              <w:t>3</w:t>
            </w:r>
            <w:r w:rsidRPr="003C18F3">
              <w:rPr>
                <w:rFonts w:asciiTheme="minorHAnsi" w:hAnsiTheme="minorHAnsi" w:cstheme="minorHAnsi"/>
                <w:sz w:val="22"/>
                <w:szCs w:val="22"/>
                <w:lang w:eastAsia="lt-LT"/>
              </w:rPr>
              <w:t>/h (G1,6)</w:t>
            </w:r>
          </w:p>
        </w:tc>
        <w:tc>
          <w:tcPr>
            <w:tcW w:w="2977" w:type="dxa"/>
          </w:tcPr>
          <w:p w14:paraId="551DFA1D" w14:textId="77777777" w:rsidR="003C18F3" w:rsidRPr="003C18F3" w:rsidRDefault="003C18F3" w:rsidP="003C18F3">
            <w:pPr>
              <w:ind w:hanging="13"/>
              <w:jc w:val="both"/>
              <w:rPr>
                <w:rFonts w:asciiTheme="minorHAnsi" w:hAnsiTheme="minorHAnsi" w:cstheme="minorHAnsi"/>
                <w:sz w:val="22"/>
                <w:szCs w:val="22"/>
                <w:lang w:eastAsia="lt-LT"/>
              </w:rPr>
            </w:pPr>
          </w:p>
        </w:tc>
      </w:tr>
      <w:tr w:rsidR="003C18F3" w:rsidRPr="003C18F3" w14:paraId="3C832F67" w14:textId="77777777" w:rsidTr="007464EC">
        <w:tc>
          <w:tcPr>
            <w:tcW w:w="597" w:type="dxa"/>
            <w:shd w:val="clear" w:color="auto" w:fill="auto"/>
            <w:vAlign w:val="center"/>
          </w:tcPr>
          <w:p w14:paraId="7888B810" w14:textId="77777777" w:rsidR="003C18F3" w:rsidRPr="003C18F3" w:rsidRDefault="003C18F3" w:rsidP="003C18F3">
            <w:pPr>
              <w:numPr>
                <w:ilvl w:val="0"/>
                <w:numId w:val="35"/>
              </w:numPr>
              <w:contextualSpacing/>
              <w:jc w:val="both"/>
              <w:rPr>
                <w:rFonts w:asciiTheme="minorHAnsi" w:hAnsiTheme="minorHAnsi" w:cstheme="minorHAnsi"/>
                <w:sz w:val="22"/>
                <w:szCs w:val="22"/>
                <w:lang w:eastAsia="lt-LT"/>
              </w:rPr>
            </w:pPr>
          </w:p>
        </w:tc>
        <w:tc>
          <w:tcPr>
            <w:tcW w:w="2947" w:type="dxa"/>
            <w:shd w:val="clear" w:color="auto" w:fill="auto"/>
            <w:vAlign w:val="center"/>
          </w:tcPr>
          <w:p w14:paraId="300A3985"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 xml:space="preserve">Maksimalus darbinis slėgis </w:t>
            </w:r>
          </w:p>
        </w:tc>
        <w:tc>
          <w:tcPr>
            <w:tcW w:w="3260" w:type="dxa"/>
            <w:shd w:val="clear" w:color="auto" w:fill="auto"/>
            <w:vAlign w:val="center"/>
          </w:tcPr>
          <w:p w14:paraId="134D78F6" w14:textId="77777777" w:rsidR="003C18F3" w:rsidRPr="003C18F3" w:rsidRDefault="003C18F3" w:rsidP="003C18F3">
            <w:pPr>
              <w:ind w:hanging="13"/>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Ne mažiau 2 bar</w:t>
            </w:r>
          </w:p>
        </w:tc>
        <w:tc>
          <w:tcPr>
            <w:tcW w:w="2977" w:type="dxa"/>
          </w:tcPr>
          <w:p w14:paraId="1E264073" w14:textId="77777777" w:rsidR="003C18F3" w:rsidRPr="003C18F3" w:rsidRDefault="003C18F3" w:rsidP="003C18F3">
            <w:pPr>
              <w:ind w:hanging="13"/>
              <w:jc w:val="both"/>
              <w:rPr>
                <w:rFonts w:asciiTheme="minorHAnsi" w:hAnsiTheme="minorHAnsi" w:cstheme="minorHAnsi"/>
                <w:sz w:val="22"/>
                <w:szCs w:val="22"/>
                <w:lang w:eastAsia="lt-LT"/>
              </w:rPr>
            </w:pPr>
          </w:p>
        </w:tc>
      </w:tr>
      <w:tr w:rsidR="003C18F3" w:rsidRPr="003C18F3" w14:paraId="697CF5FE" w14:textId="77777777" w:rsidTr="007464EC">
        <w:tc>
          <w:tcPr>
            <w:tcW w:w="597" w:type="dxa"/>
            <w:shd w:val="clear" w:color="auto" w:fill="auto"/>
            <w:vAlign w:val="center"/>
          </w:tcPr>
          <w:p w14:paraId="0FBE6208" w14:textId="77777777" w:rsidR="003C18F3" w:rsidRPr="003C18F3" w:rsidRDefault="003C18F3" w:rsidP="003C18F3">
            <w:pPr>
              <w:numPr>
                <w:ilvl w:val="0"/>
                <w:numId w:val="35"/>
              </w:numPr>
              <w:contextualSpacing/>
              <w:jc w:val="both"/>
              <w:rPr>
                <w:rFonts w:asciiTheme="minorHAnsi" w:hAnsiTheme="minorHAnsi" w:cstheme="minorHAnsi"/>
                <w:sz w:val="22"/>
                <w:szCs w:val="22"/>
                <w:lang w:eastAsia="lt-LT"/>
              </w:rPr>
            </w:pPr>
          </w:p>
        </w:tc>
        <w:tc>
          <w:tcPr>
            <w:tcW w:w="2947" w:type="dxa"/>
            <w:shd w:val="clear" w:color="auto" w:fill="auto"/>
            <w:vAlign w:val="center"/>
          </w:tcPr>
          <w:p w14:paraId="15C377B1"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Maksimalus indikuojamas tūris</w:t>
            </w:r>
          </w:p>
        </w:tc>
        <w:tc>
          <w:tcPr>
            <w:tcW w:w="3260" w:type="dxa"/>
            <w:shd w:val="clear" w:color="auto" w:fill="auto"/>
            <w:vAlign w:val="center"/>
          </w:tcPr>
          <w:p w14:paraId="06D39047" w14:textId="77777777" w:rsidR="003C18F3" w:rsidRPr="003C18F3" w:rsidRDefault="003C18F3" w:rsidP="003C18F3">
            <w:pPr>
              <w:ind w:hanging="13"/>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Ne mažiau 99999,999 m</w:t>
            </w:r>
            <w:r w:rsidRPr="003C18F3">
              <w:rPr>
                <w:rFonts w:asciiTheme="minorHAnsi" w:hAnsiTheme="minorHAnsi" w:cstheme="minorHAnsi"/>
                <w:sz w:val="22"/>
                <w:szCs w:val="22"/>
                <w:vertAlign w:val="superscript"/>
                <w:lang w:eastAsia="lt-LT"/>
              </w:rPr>
              <w:t>3</w:t>
            </w:r>
          </w:p>
        </w:tc>
        <w:tc>
          <w:tcPr>
            <w:tcW w:w="2977" w:type="dxa"/>
          </w:tcPr>
          <w:p w14:paraId="7D52B880" w14:textId="77777777" w:rsidR="003C18F3" w:rsidRPr="003C18F3" w:rsidRDefault="003C18F3" w:rsidP="003C18F3">
            <w:pPr>
              <w:ind w:hanging="13"/>
              <w:jc w:val="both"/>
              <w:rPr>
                <w:rFonts w:asciiTheme="minorHAnsi" w:hAnsiTheme="minorHAnsi" w:cstheme="minorHAnsi"/>
                <w:sz w:val="22"/>
                <w:szCs w:val="22"/>
                <w:lang w:eastAsia="lt-LT"/>
              </w:rPr>
            </w:pPr>
          </w:p>
        </w:tc>
      </w:tr>
      <w:tr w:rsidR="003C18F3" w:rsidRPr="003C18F3" w14:paraId="64DAC529" w14:textId="77777777" w:rsidTr="007464EC">
        <w:tc>
          <w:tcPr>
            <w:tcW w:w="597" w:type="dxa"/>
            <w:shd w:val="clear" w:color="auto" w:fill="auto"/>
            <w:vAlign w:val="center"/>
          </w:tcPr>
          <w:p w14:paraId="79F5F5E6" w14:textId="77777777" w:rsidR="003C18F3" w:rsidRPr="003C18F3" w:rsidRDefault="003C18F3" w:rsidP="003C18F3">
            <w:pPr>
              <w:numPr>
                <w:ilvl w:val="0"/>
                <w:numId w:val="35"/>
              </w:numPr>
              <w:contextualSpacing/>
              <w:jc w:val="both"/>
              <w:rPr>
                <w:rFonts w:asciiTheme="minorHAnsi" w:hAnsiTheme="minorHAnsi" w:cstheme="minorHAnsi"/>
                <w:sz w:val="22"/>
                <w:szCs w:val="22"/>
                <w:lang w:eastAsia="lt-LT"/>
              </w:rPr>
            </w:pPr>
          </w:p>
        </w:tc>
        <w:tc>
          <w:tcPr>
            <w:tcW w:w="2947" w:type="dxa"/>
            <w:shd w:val="clear" w:color="auto" w:fill="auto"/>
            <w:vAlign w:val="center"/>
          </w:tcPr>
          <w:p w14:paraId="6BE77695"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 xml:space="preserve">Apskaitos mechanizmo plombavimas </w:t>
            </w:r>
          </w:p>
        </w:tc>
        <w:tc>
          <w:tcPr>
            <w:tcW w:w="3260" w:type="dxa"/>
            <w:shd w:val="clear" w:color="auto" w:fill="auto"/>
            <w:vAlign w:val="center"/>
          </w:tcPr>
          <w:p w14:paraId="29BD200D" w14:textId="77777777" w:rsidR="003C18F3" w:rsidRPr="003C18F3" w:rsidRDefault="003C18F3" w:rsidP="003C18F3">
            <w:pPr>
              <w:ind w:hanging="13"/>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Taip</w:t>
            </w:r>
          </w:p>
        </w:tc>
        <w:tc>
          <w:tcPr>
            <w:tcW w:w="2977" w:type="dxa"/>
          </w:tcPr>
          <w:p w14:paraId="5783582E" w14:textId="77777777" w:rsidR="003C18F3" w:rsidRPr="003C18F3" w:rsidRDefault="003C18F3" w:rsidP="003C18F3">
            <w:pPr>
              <w:ind w:hanging="13"/>
              <w:jc w:val="both"/>
              <w:rPr>
                <w:rFonts w:asciiTheme="minorHAnsi" w:hAnsiTheme="minorHAnsi" w:cstheme="minorHAnsi"/>
                <w:sz w:val="22"/>
                <w:szCs w:val="22"/>
                <w:lang w:eastAsia="lt-LT"/>
              </w:rPr>
            </w:pPr>
          </w:p>
        </w:tc>
      </w:tr>
      <w:tr w:rsidR="003C18F3" w:rsidRPr="003C18F3" w14:paraId="60A4582A" w14:textId="77777777" w:rsidTr="007464EC">
        <w:tc>
          <w:tcPr>
            <w:tcW w:w="597" w:type="dxa"/>
            <w:shd w:val="clear" w:color="auto" w:fill="auto"/>
            <w:vAlign w:val="center"/>
          </w:tcPr>
          <w:p w14:paraId="37CA97AD" w14:textId="77777777" w:rsidR="003C18F3" w:rsidRPr="003C18F3" w:rsidRDefault="003C18F3" w:rsidP="003C18F3">
            <w:pPr>
              <w:numPr>
                <w:ilvl w:val="0"/>
                <w:numId w:val="35"/>
              </w:numPr>
              <w:contextualSpacing/>
              <w:jc w:val="both"/>
              <w:rPr>
                <w:rFonts w:asciiTheme="minorHAnsi" w:hAnsiTheme="minorHAnsi" w:cstheme="minorHAnsi"/>
                <w:sz w:val="22"/>
                <w:szCs w:val="22"/>
                <w:lang w:eastAsia="lt-LT"/>
              </w:rPr>
            </w:pPr>
          </w:p>
        </w:tc>
        <w:tc>
          <w:tcPr>
            <w:tcW w:w="2947" w:type="dxa"/>
            <w:shd w:val="clear" w:color="auto" w:fill="auto"/>
            <w:vAlign w:val="center"/>
          </w:tcPr>
          <w:p w14:paraId="7229A342"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Temperatūros įtakos kompensatoriaus veikimo temperatūros diapazonas</w:t>
            </w:r>
          </w:p>
        </w:tc>
        <w:tc>
          <w:tcPr>
            <w:tcW w:w="3260" w:type="dxa"/>
            <w:shd w:val="clear" w:color="auto" w:fill="auto"/>
            <w:vAlign w:val="center"/>
          </w:tcPr>
          <w:p w14:paraId="42690BE5" w14:textId="77777777" w:rsidR="003C18F3" w:rsidRPr="003C18F3" w:rsidRDefault="003C18F3" w:rsidP="003C18F3">
            <w:pPr>
              <w:ind w:hanging="13"/>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ne siauresnis kaip -25</w:t>
            </w:r>
            <w:r w:rsidRPr="003C18F3">
              <w:rPr>
                <w:rFonts w:asciiTheme="minorHAnsi" w:hAnsiTheme="minorHAnsi" w:cstheme="minorHAnsi"/>
                <w:sz w:val="22"/>
                <w:szCs w:val="22"/>
                <w:lang w:eastAsia="ru-RU"/>
              </w:rPr>
              <w:sym w:font="Technic" w:char="F0B0"/>
            </w:r>
            <w:r w:rsidRPr="003C18F3">
              <w:rPr>
                <w:rFonts w:asciiTheme="minorHAnsi" w:hAnsiTheme="minorHAnsi" w:cstheme="minorHAnsi"/>
                <w:sz w:val="22"/>
                <w:szCs w:val="22"/>
                <w:lang w:eastAsia="lt-LT"/>
              </w:rPr>
              <w:t xml:space="preserve"> C...+50</w:t>
            </w:r>
            <w:r w:rsidRPr="003C18F3">
              <w:rPr>
                <w:rFonts w:asciiTheme="minorHAnsi" w:hAnsiTheme="minorHAnsi" w:cstheme="minorHAnsi"/>
                <w:sz w:val="22"/>
                <w:szCs w:val="22"/>
                <w:lang w:eastAsia="ru-RU"/>
              </w:rPr>
              <w:sym w:font="Technic" w:char="F0B0"/>
            </w:r>
            <w:r w:rsidRPr="003C18F3">
              <w:rPr>
                <w:rFonts w:asciiTheme="minorHAnsi" w:hAnsiTheme="minorHAnsi" w:cstheme="minorHAnsi"/>
                <w:sz w:val="22"/>
                <w:szCs w:val="22"/>
                <w:lang w:eastAsia="lt-LT"/>
              </w:rPr>
              <w:t>C</w:t>
            </w:r>
          </w:p>
        </w:tc>
        <w:tc>
          <w:tcPr>
            <w:tcW w:w="2977" w:type="dxa"/>
          </w:tcPr>
          <w:p w14:paraId="52FA1FD7" w14:textId="77777777" w:rsidR="003C18F3" w:rsidRPr="003C18F3" w:rsidRDefault="003C18F3" w:rsidP="003C18F3">
            <w:pPr>
              <w:ind w:hanging="13"/>
              <w:jc w:val="both"/>
              <w:rPr>
                <w:rFonts w:asciiTheme="minorHAnsi" w:hAnsiTheme="minorHAnsi" w:cstheme="minorHAnsi"/>
                <w:sz w:val="22"/>
                <w:szCs w:val="22"/>
                <w:lang w:eastAsia="lt-LT"/>
              </w:rPr>
            </w:pPr>
          </w:p>
        </w:tc>
      </w:tr>
      <w:tr w:rsidR="003C18F3" w:rsidRPr="003C18F3" w14:paraId="5B898E05" w14:textId="77777777" w:rsidTr="007464EC">
        <w:tc>
          <w:tcPr>
            <w:tcW w:w="597" w:type="dxa"/>
            <w:shd w:val="clear" w:color="auto" w:fill="auto"/>
            <w:vAlign w:val="center"/>
          </w:tcPr>
          <w:p w14:paraId="1BD73407" w14:textId="77777777" w:rsidR="003C18F3" w:rsidRPr="003C18F3" w:rsidRDefault="003C18F3" w:rsidP="003C18F3">
            <w:pPr>
              <w:numPr>
                <w:ilvl w:val="0"/>
                <w:numId w:val="35"/>
              </w:numPr>
              <w:contextualSpacing/>
              <w:jc w:val="both"/>
              <w:rPr>
                <w:rFonts w:asciiTheme="minorHAnsi" w:hAnsiTheme="minorHAnsi" w:cstheme="minorHAnsi"/>
                <w:sz w:val="22"/>
                <w:szCs w:val="22"/>
                <w:lang w:eastAsia="lt-LT"/>
              </w:rPr>
            </w:pPr>
          </w:p>
        </w:tc>
        <w:tc>
          <w:tcPr>
            <w:tcW w:w="2947" w:type="dxa"/>
            <w:shd w:val="clear" w:color="auto" w:fill="auto"/>
            <w:vAlign w:val="center"/>
          </w:tcPr>
          <w:p w14:paraId="29F3B22F"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 xml:space="preserve">Papildomas dujų tūrio impulsų </w:t>
            </w:r>
            <w:proofErr w:type="spellStart"/>
            <w:r w:rsidRPr="003C18F3">
              <w:rPr>
                <w:rFonts w:asciiTheme="minorHAnsi" w:hAnsiTheme="minorHAnsi" w:cstheme="minorHAnsi"/>
                <w:sz w:val="22"/>
                <w:szCs w:val="22"/>
                <w:lang w:eastAsia="lt-LT"/>
              </w:rPr>
              <w:t>formuotuvas</w:t>
            </w:r>
            <w:proofErr w:type="spellEnd"/>
          </w:p>
        </w:tc>
        <w:tc>
          <w:tcPr>
            <w:tcW w:w="3260" w:type="dxa"/>
            <w:shd w:val="clear" w:color="auto" w:fill="auto"/>
            <w:vAlign w:val="center"/>
          </w:tcPr>
          <w:p w14:paraId="05076D0D" w14:textId="77777777" w:rsidR="003C18F3" w:rsidRPr="003C18F3" w:rsidRDefault="003C18F3" w:rsidP="003C18F3">
            <w:pPr>
              <w:ind w:hanging="13"/>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Taip</w:t>
            </w:r>
          </w:p>
        </w:tc>
        <w:tc>
          <w:tcPr>
            <w:tcW w:w="2977" w:type="dxa"/>
          </w:tcPr>
          <w:p w14:paraId="08EF3323" w14:textId="77777777" w:rsidR="003C18F3" w:rsidRPr="003C18F3" w:rsidRDefault="003C18F3" w:rsidP="003C18F3">
            <w:pPr>
              <w:ind w:hanging="13"/>
              <w:jc w:val="both"/>
              <w:rPr>
                <w:rFonts w:asciiTheme="minorHAnsi" w:hAnsiTheme="minorHAnsi" w:cstheme="minorHAnsi"/>
                <w:sz w:val="22"/>
                <w:szCs w:val="22"/>
                <w:lang w:eastAsia="lt-LT"/>
              </w:rPr>
            </w:pPr>
          </w:p>
        </w:tc>
      </w:tr>
      <w:tr w:rsidR="003C18F3" w:rsidRPr="003C18F3" w14:paraId="7FFBCB5B" w14:textId="77777777" w:rsidTr="007464EC">
        <w:tc>
          <w:tcPr>
            <w:tcW w:w="597" w:type="dxa"/>
            <w:shd w:val="clear" w:color="auto" w:fill="auto"/>
            <w:vAlign w:val="center"/>
          </w:tcPr>
          <w:p w14:paraId="471A3A85" w14:textId="77777777" w:rsidR="003C18F3" w:rsidRPr="003C18F3" w:rsidRDefault="003C18F3" w:rsidP="003C18F3">
            <w:pPr>
              <w:numPr>
                <w:ilvl w:val="0"/>
                <w:numId w:val="35"/>
              </w:numPr>
              <w:contextualSpacing/>
              <w:jc w:val="both"/>
              <w:rPr>
                <w:rFonts w:asciiTheme="minorHAnsi" w:hAnsiTheme="minorHAnsi" w:cstheme="minorHAnsi"/>
                <w:sz w:val="22"/>
                <w:szCs w:val="22"/>
                <w:lang w:eastAsia="lt-LT"/>
              </w:rPr>
            </w:pPr>
          </w:p>
        </w:tc>
        <w:tc>
          <w:tcPr>
            <w:tcW w:w="2947" w:type="dxa"/>
            <w:shd w:val="clear" w:color="auto" w:fill="auto"/>
            <w:vAlign w:val="center"/>
          </w:tcPr>
          <w:p w14:paraId="5443DEF3"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Impulso vertė</w:t>
            </w:r>
          </w:p>
        </w:tc>
        <w:tc>
          <w:tcPr>
            <w:tcW w:w="3260" w:type="dxa"/>
            <w:shd w:val="clear" w:color="auto" w:fill="auto"/>
            <w:vAlign w:val="center"/>
          </w:tcPr>
          <w:p w14:paraId="4ACCF9ED" w14:textId="77777777" w:rsidR="003C18F3" w:rsidRPr="003C18F3" w:rsidRDefault="003C18F3" w:rsidP="003C18F3">
            <w:pPr>
              <w:ind w:hanging="13"/>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Ne daugiau 0,01 m</w:t>
            </w:r>
            <w:r w:rsidRPr="003C18F3">
              <w:rPr>
                <w:rFonts w:asciiTheme="minorHAnsi" w:hAnsiTheme="minorHAnsi" w:cstheme="minorHAnsi"/>
                <w:sz w:val="22"/>
                <w:szCs w:val="22"/>
                <w:vertAlign w:val="superscript"/>
                <w:lang w:eastAsia="lt-LT"/>
              </w:rPr>
              <w:t>3</w:t>
            </w:r>
          </w:p>
        </w:tc>
        <w:tc>
          <w:tcPr>
            <w:tcW w:w="2977" w:type="dxa"/>
          </w:tcPr>
          <w:p w14:paraId="349CD749" w14:textId="77777777" w:rsidR="003C18F3" w:rsidRPr="003C18F3" w:rsidRDefault="003C18F3" w:rsidP="003C18F3">
            <w:pPr>
              <w:ind w:hanging="13"/>
              <w:jc w:val="both"/>
              <w:rPr>
                <w:rFonts w:asciiTheme="minorHAnsi" w:hAnsiTheme="minorHAnsi" w:cstheme="minorHAnsi"/>
                <w:sz w:val="22"/>
                <w:szCs w:val="22"/>
                <w:lang w:eastAsia="lt-LT"/>
              </w:rPr>
            </w:pPr>
          </w:p>
        </w:tc>
      </w:tr>
      <w:tr w:rsidR="003C18F3" w:rsidRPr="003C18F3" w14:paraId="657CE4BC" w14:textId="77777777" w:rsidTr="007464EC">
        <w:tc>
          <w:tcPr>
            <w:tcW w:w="597" w:type="dxa"/>
            <w:shd w:val="clear" w:color="auto" w:fill="auto"/>
            <w:vAlign w:val="center"/>
          </w:tcPr>
          <w:p w14:paraId="79B558F7" w14:textId="77777777" w:rsidR="003C18F3" w:rsidRPr="003C18F3" w:rsidRDefault="003C18F3" w:rsidP="003C18F3">
            <w:pPr>
              <w:numPr>
                <w:ilvl w:val="0"/>
                <w:numId w:val="35"/>
              </w:numPr>
              <w:contextualSpacing/>
              <w:jc w:val="both"/>
              <w:rPr>
                <w:rFonts w:asciiTheme="minorHAnsi" w:hAnsiTheme="minorHAnsi" w:cstheme="minorHAnsi"/>
                <w:sz w:val="22"/>
                <w:szCs w:val="22"/>
                <w:lang w:eastAsia="lt-LT"/>
              </w:rPr>
            </w:pPr>
          </w:p>
        </w:tc>
        <w:tc>
          <w:tcPr>
            <w:tcW w:w="2947" w:type="dxa"/>
            <w:shd w:val="clear" w:color="auto" w:fill="auto"/>
            <w:vAlign w:val="center"/>
          </w:tcPr>
          <w:p w14:paraId="3D230620"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 xml:space="preserve">Impulsų </w:t>
            </w:r>
            <w:proofErr w:type="spellStart"/>
            <w:r w:rsidRPr="003C18F3">
              <w:rPr>
                <w:rFonts w:asciiTheme="minorHAnsi" w:hAnsiTheme="minorHAnsi" w:cstheme="minorHAnsi"/>
                <w:sz w:val="22"/>
                <w:szCs w:val="22"/>
                <w:lang w:eastAsia="lt-LT"/>
              </w:rPr>
              <w:t>formuotuvo</w:t>
            </w:r>
            <w:proofErr w:type="spellEnd"/>
            <w:r w:rsidRPr="003C18F3">
              <w:rPr>
                <w:rFonts w:asciiTheme="minorHAnsi" w:hAnsiTheme="minorHAnsi" w:cstheme="minorHAnsi"/>
                <w:sz w:val="22"/>
                <w:szCs w:val="22"/>
                <w:lang w:eastAsia="lt-LT"/>
              </w:rPr>
              <w:t xml:space="preserve"> veikimo principas</w:t>
            </w:r>
          </w:p>
        </w:tc>
        <w:tc>
          <w:tcPr>
            <w:tcW w:w="3260" w:type="dxa"/>
            <w:shd w:val="clear" w:color="auto" w:fill="auto"/>
            <w:vAlign w:val="center"/>
          </w:tcPr>
          <w:p w14:paraId="03AEBFFD" w14:textId="77777777" w:rsidR="003C18F3" w:rsidRPr="003C18F3" w:rsidRDefault="003C18F3" w:rsidP="003C18F3">
            <w:pPr>
              <w:ind w:hanging="13"/>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Magnetinis, 2 kontaktai NC(</w:t>
            </w:r>
            <w:proofErr w:type="spellStart"/>
            <w:r w:rsidRPr="003C18F3">
              <w:rPr>
                <w:rFonts w:asciiTheme="minorHAnsi" w:hAnsiTheme="minorHAnsi" w:cstheme="minorHAnsi"/>
                <w:sz w:val="22"/>
                <w:szCs w:val="22"/>
                <w:lang w:eastAsia="lt-LT"/>
              </w:rPr>
              <w:t>tamper</w:t>
            </w:r>
            <w:proofErr w:type="spellEnd"/>
            <w:r w:rsidRPr="003C18F3">
              <w:rPr>
                <w:rFonts w:asciiTheme="minorHAnsi" w:hAnsiTheme="minorHAnsi" w:cstheme="minorHAnsi"/>
                <w:sz w:val="22"/>
                <w:szCs w:val="22"/>
                <w:lang w:eastAsia="lt-LT"/>
              </w:rPr>
              <w:t>) ir NO(apskaitos impulsai)</w:t>
            </w:r>
          </w:p>
        </w:tc>
        <w:tc>
          <w:tcPr>
            <w:tcW w:w="2977" w:type="dxa"/>
          </w:tcPr>
          <w:p w14:paraId="6207EF86" w14:textId="77777777" w:rsidR="003C18F3" w:rsidRPr="003C18F3" w:rsidRDefault="003C18F3" w:rsidP="003C18F3">
            <w:pPr>
              <w:ind w:hanging="13"/>
              <w:jc w:val="both"/>
              <w:rPr>
                <w:rFonts w:asciiTheme="minorHAnsi" w:hAnsiTheme="minorHAnsi" w:cstheme="minorHAnsi"/>
                <w:sz w:val="22"/>
                <w:szCs w:val="22"/>
                <w:lang w:eastAsia="lt-LT"/>
              </w:rPr>
            </w:pPr>
          </w:p>
        </w:tc>
      </w:tr>
      <w:tr w:rsidR="003C18F3" w:rsidRPr="003C18F3" w14:paraId="291D9F2A" w14:textId="77777777" w:rsidTr="007464EC">
        <w:tc>
          <w:tcPr>
            <w:tcW w:w="597" w:type="dxa"/>
            <w:shd w:val="clear" w:color="auto" w:fill="auto"/>
            <w:vAlign w:val="center"/>
          </w:tcPr>
          <w:p w14:paraId="035FE036" w14:textId="77777777" w:rsidR="003C18F3" w:rsidRPr="003C18F3" w:rsidRDefault="003C18F3" w:rsidP="003C18F3">
            <w:pPr>
              <w:numPr>
                <w:ilvl w:val="0"/>
                <w:numId w:val="35"/>
              </w:numPr>
              <w:contextualSpacing/>
              <w:jc w:val="both"/>
              <w:rPr>
                <w:rFonts w:asciiTheme="minorHAnsi" w:hAnsiTheme="minorHAnsi" w:cstheme="minorHAnsi"/>
                <w:sz w:val="22"/>
                <w:szCs w:val="22"/>
                <w:lang w:eastAsia="lt-LT"/>
              </w:rPr>
            </w:pPr>
          </w:p>
        </w:tc>
        <w:tc>
          <w:tcPr>
            <w:tcW w:w="2947" w:type="dxa"/>
            <w:shd w:val="clear" w:color="auto" w:fill="auto"/>
            <w:vAlign w:val="center"/>
          </w:tcPr>
          <w:p w14:paraId="102917EA"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 xml:space="preserve">Impulsų </w:t>
            </w:r>
            <w:proofErr w:type="spellStart"/>
            <w:r w:rsidRPr="003C18F3">
              <w:rPr>
                <w:rFonts w:asciiTheme="minorHAnsi" w:hAnsiTheme="minorHAnsi" w:cstheme="minorHAnsi"/>
                <w:sz w:val="22"/>
                <w:szCs w:val="22"/>
                <w:lang w:eastAsia="lt-LT"/>
              </w:rPr>
              <w:t>formuotuvo</w:t>
            </w:r>
            <w:proofErr w:type="spellEnd"/>
            <w:r w:rsidRPr="003C18F3">
              <w:rPr>
                <w:rFonts w:asciiTheme="minorHAnsi" w:hAnsiTheme="minorHAnsi" w:cstheme="minorHAnsi"/>
                <w:sz w:val="22"/>
                <w:szCs w:val="22"/>
                <w:lang w:eastAsia="lt-LT"/>
              </w:rPr>
              <w:t xml:space="preserve"> kabelio ilgis</w:t>
            </w:r>
          </w:p>
        </w:tc>
        <w:tc>
          <w:tcPr>
            <w:tcW w:w="3260" w:type="dxa"/>
            <w:shd w:val="clear" w:color="auto" w:fill="auto"/>
            <w:vAlign w:val="center"/>
          </w:tcPr>
          <w:p w14:paraId="13872A80" w14:textId="77777777" w:rsidR="003C18F3" w:rsidRPr="003C18F3" w:rsidRDefault="003C18F3" w:rsidP="003C18F3">
            <w:pPr>
              <w:ind w:hanging="13"/>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Ne mažiau 8 m, mastika užhermetizuotas pajungimas</w:t>
            </w:r>
          </w:p>
        </w:tc>
        <w:tc>
          <w:tcPr>
            <w:tcW w:w="2977" w:type="dxa"/>
          </w:tcPr>
          <w:p w14:paraId="437636B5" w14:textId="77777777" w:rsidR="003C18F3" w:rsidRPr="003C18F3" w:rsidRDefault="003C18F3" w:rsidP="003C18F3">
            <w:pPr>
              <w:ind w:hanging="13"/>
              <w:jc w:val="both"/>
              <w:rPr>
                <w:rFonts w:asciiTheme="minorHAnsi" w:hAnsiTheme="minorHAnsi" w:cstheme="minorHAnsi"/>
                <w:sz w:val="22"/>
                <w:szCs w:val="22"/>
                <w:lang w:eastAsia="lt-LT"/>
              </w:rPr>
            </w:pPr>
          </w:p>
        </w:tc>
      </w:tr>
      <w:tr w:rsidR="003C18F3" w:rsidRPr="003C18F3" w14:paraId="374A260E" w14:textId="77777777" w:rsidTr="007464EC">
        <w:tc>
          <w:tcPr>
            <w:tcW w:w="597" w:type="dxa"/>
            <w:shd w:val="clear" w:color="auto" w:fill="auto"/>
            <w:vAlign w:val="center"/>
          </w:tcPr>
          <w:p w14:paraId="706FC6D3" w14:textId="77777777" w:rsidR="003C18F3" w:rsidRPr="003C18F3" w:rsidRDefault="003C18F3" w:rsidP="003C18F3">
            <w:pPr>
              <w:numPr>
                <w:ilvl w:val="0"/>
                <w:numId w:val="35"/>
              </w:numPr>
              <w:contextualSpacing/>
              <w:jc w:val="both"/>
              <w:rPr>
                <w:rFonts w:asciiTheme="minorHAnsi" w:hAnsiTheme="minorHAnsi" w:cstheme="minorHAnsi"/>
                <w:sz w:val="22"/>
                <w:szCs w:val="22"/>
                <w:lang w:eastAsia="lt-LT"/>
              </w:rPr>
            </w:pPr>
          </w:p>
        </w:tc>
        <w:tc>
          <w:tcPr>
            <w:tcW w:w="2947" w:type="dxa"/>
            <w:shd w:val="clear" w:color="auto" w:fill="auto"/>
            <w:vAlign w:val="center"/>
          </w:tcPr>
          <w:p w14:paraId="0B2B922E"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 xml:space="preserve">Impulsų </w:t>
            </w:r>
            <w:proofErr w:type="spellStart"/>
            <w:r w:rsidRPr="003C18F3">
              <w:rPr>
                <w:rFonts w:asciiTheme="minorHAnsi" w:hAnsiTheme="minorHAnsi" w:cstheme="minorHAnsi"/>
                <w:sz w:val="22"/>
                <w:szCs w:val="22"/>
                <w:lang w:eastAsia="lt-LT"/>
              </w:rPr>
              <w:t>formuotuvo</w:t>
            </w:r>
            <w:proofErr w:type="spellEnd"/>
            <w:r w:rsidRPr="003C18F3">
              <w:rPr>
                <w:rFonts w:asciiTheme="minorHAnsi" w:hAnsiTheme="minorHAnsi" w:cstheme="minorHAnsi"/>
                <w:sz w:val="22"/>
                <w:szCs w:val="22"/>
                <w:lang w:eastAsia="lt-LT"/>
              </w:rPr>
              <w:t xml:space="preserve"> kontaktų induktyvumas</w:t>
            </w:r>
          </w:p>
        </w:tc>
        <w:tc>
          <w:tcPr>
            <w:tcW w:w="3260" w:type="dxa"/>
            <w:shd w:val="clear" w:color="auto" w:fill="auto"/>
            <w:vAlign w:val="center"/>
          </w:tcPr>
          <w:p w14:paraId="21939633" w14:textId="77777777" w:rsidR="003C18F3" w:rsidRPr="003C18F3" w:rsidRDefault="003C18F3" w:rsidP="003C18F3">
            <w:pPr>
              <w:ind w:hanging="13"/>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L≈0 H*</w:t>
            </w:r>
          </w:p>
        </w:tc>
        <w:tc>
          <w:tcPr>
            <w:tcW w:w="2977" w:type="dxa"/>
          </w:tcPr>
          <w:p w14:paraId="35F5F1CD" w14:textId="77777777" w:rsidR="003C18F3" w:rsidRPr="003C18F3" w:rsidRDefault="003C18F3" w:rsidP="003C18F3">
            <w:pPr>
              <w:ind w:hanging="13"/>
              <w:jc w:val="both"/>
              <w:rPr>
                <w:rFonts w:asciiTheme="minorHAnsi" w:hAnsiTheme="minorHAnsi" w:cstheme="minorHAnsi"/>
                <w:sz w:val="22"/>
                <w:szCs w:val="22"/>
                <w:lang w:eastAsia="lt-LT"/>
              </w:rPr>
            </w:pPr>
          </w:p>
        </w:tc>
      </w:tr>
      <w:tr w:rsidR="003C18F3" w:rsidRPr="003C18F3" w14:paraId="1E313A0D" w14:textId="77777777" w:rsidTr="007464EC">
        <w:tc>
          <w:tcPr>
            <w:tcW w:w="597" w:type="dxa"/>
            <w:shd w:val="clear" w:color="auto" w:fill="auto"/>
            <w:vAlign w:val="center"/>
          </w:tcPr>
          <w:p w14:paraId="32A2C619" w14:textId="77777777" w:rsidR="003C18F3" w:rsidRPr="003C18F3" w:rsidRDefault="003C18F3" w:rsidP="003C18F3">
            <w:pPr>
              <w:numPr>
                <w:ilvl w:val="0"/>
                <w:numId w:val="35"/>
              </w:numPr>
              <w:contextualSpacing/>
              <w:jc w:val="both"/>
              <w:rPr>
                <w:rFonts w:asciiTheme="minorHAnsi" w:hAnsiTheme="minorHAnsi" w:cstheme="minorHAnsi"/>
                <w:sz w:val="22"/>
                <w:szCs w:val="22"/>
                <w:lang w:eastAsia="lt-LT"/>
              </w:rPr>
            </w:pPr>
          </w:p>
        </w:tc>
        <w:tc>
          <w:tcPr>
            <w:tcW w:w="2947" w:type="dxa"/>
            <w:shd w:val="clear" w:color="auto" w:fill="auto"/>
            <w:vAlign w:val="center"/>
          </w:tcPr>
          <w:p w14:paraId="29966CD9"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Reikalavimai metrologiniam įteisinimui ir patikrai</w:t>
            </w:r>
          </w:p>
        </w:tc>
        <w:tc>
          <w:tcPr>
            <w:tcW w:w="3260" w:type="dxa"/>
            <w:shd w:val="clear" w:color="auto" w:fill="auto"/>
            <w:vAlign w:val="center"/>
          </w:tcPr>
          <w:p w14:paraId="0ADA8A6A" w14:textId="77777777" w:rsidR="003C18F3" w:rsidRPr="003C18F3" w:rsidRDefault="003C18F3" w:rsidP="003C18F3">
            <w:pPr>
              <w:ind w:hanging="13"/>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 xml:space="preserve">1. Jei skaitikliui atliktas MID sertifikavimas, </w:t>
            </w:r>
            <w:r w:rsidRPr="003C18F3">
              <w:rPr>
                <w:rFonts w:asciiTheme="minorHAnsi" w:hAnsiTheme="minorHAnsi" w:cstheme="minorHAnsi"/>
                <w:b/>
                <w:bCs/>
                <w:sz w:val="22"/>
                <w:szCs w:val="22"/>
                <w:lang w:eastAsia="lt-LT"/>
              </w:rPr>
              <w:t>pateikti MID sertifikatą</w:t>
            </w:r>
            <w:r w:rsidRPr="003C18F3">
              <w:rPr>
                <w:rFonts w:asciiTheme="minorHAnsi" w:hAnsiTheme="minorHAnsi" w:cstheme="minorHAnsi"/>
                <w:sz w:val="22"/>
                <w:szCs w:val="22"/>
                <w:lang w:eastAsia="lt-LT"/>
              </w:rPr>
              <w:t>, jokių papildomų veiksmų atlikinėti nereikia;</w:t>
            </w:r>
          </w:p>
          <w:p w14:paraId="7CFCC637" w14:textId="77777777" w:rsidR="003C18F3" w:rsidRPr="003C18F3" w:rsidRDefault="003C18F3" w:rsidP="003C18F3">
            <w:pPr>
              <w:ind w:hanging="13"/>
              <w:jc w:val="both"/>
              <w:rPr>
                <w:rFonts w:asciiTheme="minorHAnsi" w:hAnsiTheme="minorHAnsi" w:cstheme="minorHAnsi"/>
                <w:b/>
                <w:bCs/>
                <w:sz w:val="22"/>
                <w:szCs w:val="22"/>
                <w:lang w:eastAsia="lt-LT"/>
              </w:rPr>
            </w:pPr>
            <w:r w:rsidRPr="003C18F3">
              <w:rPr>
                <w:rFonts w:asciiTheme="minorHAnsi" w:hAnsiTheme="minorHAnsi" w:cstheme="minorHAnsi"/>
                <w:sz w:val="22"/>
                <w:szCs w:val="22"/>
                <w:lang w:eastAsia="lt-LT"/>
              </w:rPr>
              <w:t xml:space="preserve">2. Jei nėra MID sertifikato, bei skaitiklis įtrauktas į Lietuvos Respublikos matavimo priemonių registrą, iki sumontavimo turi būti atlikta pirminė metrologinė patikra, </w:t>
            </w:r>
            <w:r w:rsidRPr="003C18F3">
              <w:rPr>
                <w:rFonts w:asciiTheme="minorHAnsi" w:hAnsiTheme="minorHAnsi" w:cstheme="minorHAnsi"/>
                <w:b/>
                <w:bCs/>
                <w:sz w:val="22"/>
                <w:szCs w:val="22"/>
                <w:lang w:eastAsia="lt-LT"/>
              </w:rPr>
              <w:t>pateikti patikros liudijimą;</w:t>
            </w:r>
          </w:p>
          <w:p w14:paraId="084D37A7" w14:textId="77777777" w:rsidR="003C18F3" w:rsidRPr="003C18F3" w:rsidRDefault="003C18F3" w:rsidP="003C18F3">
            <w:pPr>
              <w:ind w:hanging="13"/>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 xml:space="preserve">3. Jei skaitikliui neatliktas MID sertifikavimas ir skaitiklis nėra įtrauktas į Lietuvos Respublikos matavimo priemonių registrą, skaitiklis iki sumontavimo turi būti įtrauktas į Lietuvos Respublikos matavimo priemonių registrą ir jam turi būti atlikta pirminė metrologinė patikra, </w:t>
            </w:r>
            <w:r w:rsidRPr="003C18F3">
              <w:rPr>
                <w:rFonts w:asciiTheme="minorHAnsi" w:hAnsiTheme="minorHAnsi" w:cstheme="minorHAnsi"/>
                <w:b/>
                <w:bCs/>
                <w:sz w:val="22"/>
                <w:szCs w:val="22"/>
                <w:lang w:eastAsia="lt-LT"/>
              </w:rPr>
              <w:t>pateikti patikros liudijimą.</w:t>
            </w:r>
          </w:p>
        </w:tc>
        <w:tc>
          <w:tcPr>
            <w:tcW w:w="2977" w:type="dxa"/>
          </w:tcPr>
          <w:p w14:paraId="155CA4F6" w14:textId="77777777" w:rsidR="003C18F3" w:rsidRPr="003C18F3" w:rsidRDefault="003C18F3" w:rsidP="003C18F3">
            <w:pPr>
              <w:ind w:hanging="13"/>
              <w:jc w:val="both"/>
              <w:rPr>
                <w:rFonts w:asciiTheme="minorHAnsi" w:hAnsiTheme="minorHAnsi" w:cstheme="minorHAnsi"/>
                <w:sz w:val="22"/>
                <w:szCs w:val="22"/>
                <w:lang w:eastAsia="lt-LT"/>
              </w:rPr>
            </w:pPr>
          </w:p>
        </w:tc>
      </w:tr>
      <w:tr w:rsidR="003C18F3" w:rsidRPr="003C18F3" w14:paraId="53C88771" w14:textId="77777777" w:rsidTr="007464EC">
        <w:tc>
          <w:tcPr>
            <w:tcW w:w="597" w:type="dxa"/>
            <w:shd w:val="clear" w:color="auto" w:fill="auto"/>
            <w:vAlign w:val="center"/>
          </w:tcPr>
          <w:p w14:paraId="618CBF8A" w14:textId="77777777" w:rsidR="003C18F3" w:rsidRPr="003C18F3" w:rsidRDefault="003C18F3" w:rsidP="003C18F3">
            <w:pPr>
              <w:numPr>
                <w:ilvl w:val="0"/>
                <w:numId w:val="35"/>
              </w:numPr>
              <w:contextualSpacing/>
              <w:jc w:val="both"/>
              <w:rPr>
                <w:rFonts w:asciiTheme="minorHAnsi" w:hAnsiTheme="minorHAnsi" w:cstheme="minorHAnsi"/>
                <w:sz w:val="22"/>
                <w:szCs w:val="22"/>
                <w:lang w:eastAsia="lt-LT"/>
              </w:rPr>
            </w:pPr>
          </w:p>
        </w:tc>
        <w:tc>
          <w:tcPr>
            <w:tcW w:w="2947" w:type="dxa"/>
            <w:shd w:val="clear" w:color="auto" w:fill="auto"/>
            <w:vAlign w:val="center"/>
          </w:tcPr>
          <w:p w14:paraId="6F9D0186" w14:textId="77777777" w:rsidR="003C18F3" w:rsidRPr="003C18F3" w:rsidRDefault="003C18F3" w:rsidP="003C18F3">
            <w:pPr>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Garantija</w:t>
            </w:r>
          </w:p>
        </w:tc>
        <w:tc>
          <w:tcPr>
            <w:tcW w:w="3260" w:type="dxa"/>
            <w:shd w:val="clear" w:color="auto" w:fill="auto"/>
            <w:vAlign w:val="center"/>
          </w:tcPr>
          <w:p w14:paraId="75505D33" w14:textId="77777777" w:rsidR="003C18F3" w:rsidRPr="003C18F3" w:rsidRDefault="003C18F3" w:rsidP="003C18F3">
            <w:pPr>
              <w:ind w:hanging="13"/>
              <w:jc w:val="both"/>
              <w:rPr>
                <w:rFonts w:asciiTheme="minorHAnsi" w:hAnsiTheme="minorHAnsi" w:cstheme="minorHAnsi"/>
                <w:sz w:val="22"/>
                <w:szCs w:val="22"/>
                <w:lang w:eastAsia="lt-LT"/>
              </w:rPr>
            </w:pPr>
            <w:r w:rsidRPr="003C18F3">
              <w:rPr>
                <w:rFonts w:asciiTheme="minorHAnsi" w:hAnsiTheme="minorHAnsi" w:cstheme="minorHAnsi"/>
                <w:sz w:val="22"/>
                <w:szCs w:val="22"/>
                <w:lang w:eastAsia="lt-LT"/>
              </w:rPr>
              <w:t>ne mažiau kaip 24 mėn.</w:t>
            </w:r>
          </w:p>
        </w:tc>
        <w:tc>
          <w:tcPr>
            <w:tcW w:w="2977" w:type="dxa"/>
          </w:tcPr>
          <w:p w14:paraId="2714608B" w14:textId="77777777" w:rsidR="003C18F3" w:rsidRPr="003C18F3" w:rsidRDefault="003C18F3" w:rsidP="003C18F3">
            <w:pPr>
              <w:ind w:hanging="13"/>
              <w:jc w:val="both"/>
              <w:rPr>
                <w:rFonts w:asciiTheme="minorHAnsi" w:hAnsiTheme="minorHAnsi" w:cstheme="minorHAnsi"/>
                <w:sz w:val="22"/>
                <w:szCs w:val="22"/>
                <w:lang w:eastAsia="lt-LT"/>
              </w:rPr>
            </w:pPr>
          </w:p>
        </w:tc>
      </w:tr>
    </w:tbl>
    <w:p w14:paraId="4F00D6D0" w14:textId="77777777" w:rsidR="003C18F3" w:rsidRPr="003C18F3" w:rsidRDefault="003C18F3" w:rsidP="003C18F3">
      <w:pPr>
        <w:tabs>
          <w:tab w:val="left" w:pos="567"/>
          <w:tab w:val="left" w:pos="851"/>
        </w:tabs>
        <w:spacing w:after="240"/>
        <w:jc w:val="both"/>
        <w:rPr>
          <w:rFonts w:asciiTheme="minorHAnsi" w:hAnsiTheme="minorHAnsi" w:cstheme="minorHAnsi"/>
          <w:sz w:val="20"/>
          <w:szCs w:val="20"/>
          <w:lang w:eastAsia="lt-LT"/>
        </w:rPr>
      </w:pPr>
      <w:r w:rsidRPr="003C18F3">
        <w:rPr>
          <w:rFonts w:asciiTheme="minorHAnsi" w:hAnsiTheme="minorHAnsi" w:cstheme="minorHAnsi"/>
          <w:sz w:val="20"/>
          <w:szCs w:val="20"/>
          <w:lang w:eastAsia="lt-LT"/>
        </w:rPr>
        <w:t xml:space="preserve">*- tai leidžia traktuoti </w:t>
      </w:r>
      <w:proofErr w:type="spellStart"/>
      <w:r w:rsidRPr="003C18F3">
        <w:rPr>
          <w:rFonts w:asciiTheme="minorHAnsi" w:hAnsiTheme="minorHAnsi" w:cstheme="minorHAnsi"/>
          <w:sz w:val="20"/>
          <w:szCs w:val="20"/>
          <w:lang w:eastAsia="lt-LT"/>
        </w:rPr>
        <w:t>formuotuvo</w:t>
      </w:r>
      <w:proofErr w:type="spellEnd"/>
      <w:r w:rsidRPr="003C18F3">
        <w:rPr>
          <w:rFonts w:asciiTheme="minorHAnsi" w:hAnsiTheme="minorHAnsi" w:cstheme="minorHAnsi"/>
          <w:sz w:val="20"/>
          <w:szCs w:val="20"/>
          <w:lang w:eastAsia="lt-LT"/>
        </w:rPr>
        <w:t xml:space="preserve"> kontaktus, kaip „</w:t>
      </w:r>
      <w:r w:rsidRPr="003C18F3">
        <w:rPr>
          <w:rFonts w:asciiTheme="minorHAnsi" w:hAnsiTheme="minorHAnsi" w:cstheme="minorHAnsi"/>
          <w:sz w:val="20"/>
          <w:szCs w:val="20"/>
          <w:lang w:val="en-US" w:eastAsia="lt-LT"/>
        </w:rPr>
        <w:t>Simple circuit</w:t>
      </w:r>
      <w:r w:rsidRPr="003C18F3">
        <w:rPr>
          <w:rFonts w:asciiTheme="minorHAnsi" w:hAnsiTheme="minorHAnsi" w:cstheme="minorHAnsi"/>
          <w:sz w:val="20"/>
          <w:szCs w:val="20"/>
          <w:lang w:eastAsia="lt-LT"/>
        </w:rPr>
        <w:t>“pagal LST EN 60079-11 ir jungti į savaiminės saugos (</w:t>
      </w:r>
      <w:proofErr w:type="spellStart"/>
      <w:r w:rsidRPr="003C18F3">
        <w:rPr>
          <w:rFonts w:asciiTheme="minorHAnsi" w:hAnsiTheme="minorHAnsi" w:cstheme="minorHAnsi"/>
          <w:i/>
          <w:iCs/>
          <w:sz w:val="20"/>
          <w:szCs w:val="20"/>
          <w:lang w:eastAsia="lt-LT"/>
        </w:rPr>
        <w:t>Ex</w:t>
      </w:r>
      <w:proofErr w:type="spellEnd"/>
      <w:r w:rsidRPr="003C18F3">
        <w:rPr>
          <w:rFonts w:asciiTheme="minorHAnsi" w:hAnsiTheme="minorHAnsi" w:cstheme="minorHAnsi"/>
          <w:i/>
          <w:iCs/>
          <w:sz w:val="20"/>
          <w:szCs w:val="20"/>
          <w:lang w:eastAsia="lt-LT"/>
        </w:rPr>
        <w:t xml:space="preserve"> i</w:t>
      </w:r>
      <w:r w:rsidRPr="003C18F3">
        <w:rPr>
          <w:rFonts w:asciiTheme="minorHAnsi" w:hAnsiTheme="minorHAnsi" w:cstheme="minorHAnsi"/>
          <w:sz w:val="20"/>
          <w:szCs w:val="20"/>
          <w:lang w:eastAsia="lt-LT"/>
        </w:rPr>
        <w:t>) grandines.</w:t>
      </w:r>
    </w:p>
    <w:p w14:paraId="6E3DBE74" w14:textId="2DB85BAD" w:rsidR="003C18F3" w:rsidRPr="003C18F3" w:rsidRDefault="003C18F3" w:rsidP="003C18F3">
      <w:pPr>
        <w:tabs>
          <w:tab w:val="left" w:pos="567"/>
          <w:tab w:val="left" w:pos="851"/>
        </w:tabs>
        <w:spacing w:after="240"/>
        <w:contextualSpacing/>
        <w:jc w:val="both"/>
        <w:rPr>
          <w:rFonts w:asciiTheme="minorHAnsi" w:hAnsiTheme="minorHAnsi" w:cstheme="minorHAnsi"/>
          <w:b/>
          <w:bCs/>
          <w:sz w:val="22"/>
          <w:szCs w:val="22"/>
          <w:lang w:eastAsia="lt-LT"/>
        </w:rPr>
      </w:pPr>
      <w:proofErr w:type="spellStart"/>
      <w:r w:rsidRPr="003C18F3">
        <w:rPr>
          <w:rFonts w:asciiTheme="minorHAnsi" w:hAnsiTheme="minorHAnsi" w:cstheme="minorHAnsi"/>
          <w:b/>
          <w:bCs/>
          <w:sz w:val="22"/>
          <w:szCs w:val="22"/>
          <w:lang w:eastAsia="lt-LT"/>
        </w:rPr>
        <w:t>Telemetrijos</w:t>
      </w:r>
      <w:proofErr w:type="spellEnd"/>
      <w:r w:rsidRPr="003C18F3">
        <w:rPr>
          <w:rFonts w:asciiTheme="minorHAnsi" w:hAnsiTheme="minorHAnsi" w:cstheme="minorHAnsi"/>
          <w:b/>
          <w:bCs/>
          <w:sz w:val="22"/>
          <w:szCs w:val="22"/>
          <w:lang w:eastAsia="lt-LT"/>
        </w:rPr>
        <w:t xml:space="preserve"> valdiklis</w:t>
      </w:r>
      <w:r w:rsidR="00772031">
        <w:rPr>
          <w:rFonts w:asciiTheme="minorHAnsi" w:hAnsiTheme="minorHAnsi" w:cstheme="minorHAnsi"/>
          <w:b/>
          <w:bCs/>
          <w:sz w:val="22"/>
          <w:szCs w:val="22"/>
          <w:lang w:eastAsia="lt-LT"/>
        </w:rPr>
        <w:t>:</w:t>
      </w:r>
    </w:p>
    <w:tbl>
      <w:tblPr>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2"/>
        <w:gridCol w:w="3264"/>
        <w:gridCol w:w="2973"/>
        <w:gridCol w:w="2977"/>
      </w:tblGrid>
      <w:tr w:rsidR="003C18F3" w:rsidRPr="003C18F3" w14:paraId="14AE3F8A" w14:textId="77777777" w:rsidTr="00772031">
        <w:tc>
          <w:tcPr>
            <w:tcW w:w="572" w:type="dxa"/>
            <w:shd w:val="clear" w:color="auto" w:fill="F2F2F2" w:themeFill="background1" w:themeFillShade="F2"/>
            <w:tcMar>
              <w:top w:w="0" w:type="dxa"/>
              <w:left w:w="108" w:type="dxa"/>
              <w:bottom w:w="0" w:type="dxa"/>
              <w:right w:w="108" w:type="dxa"/>
            </w:tcMar>
            <w:hideMark/>
          </w:tcPr>
          <w:p w14:paraId="51C060A0" w14:textId="77777777" w:rsidR="003C18F3" w:rsidRPr="003C18F3" w:rsidRDefault="003C18F3" w:rsidP="003C18F3">
            <w:pPr>
              <w:autoSpaceDN w:val="0"/>
              <w:jc w:val="center"/>
              <w:textAlignment w:val="baseline"/>
              <w:rPr>
                <w:rFonts w:ascii="Calibri" w:hAnsi="Calibri"/>
                <w:b/>
                <w:bCs/>
                <w:sz w:val="22"/>
                <w:szCs w:val="22"/>
                <w:lang w:eastAsia="lt-LT"/>
              </w:rPr>
            </w:pPr>
            <w:r w:rsidRPr="003C18F3">
              <w:rPr>
                <w:rFonts w:ascii="Calibri" w:hAnsi="Calibri"/>
                <w:b/>
                <w:bCs/>
                <w:sz w:val="22"/>
                <w:szCs w:val="22"/>
                <w:lang w:eastAsia="lt-LT"/>
              </w:rPr>
              <w:t>Eil. Nr.</w:t>
            </w:r>
          </w:p>
        </w:tc>
        <w:tc>
          <w:tcPr>
            <w:tcW w:w="3264" w:type="dxa"/>
            <w:shd w:val="clear" w:color="auto" w:fill="F2F2F2" w:themeFill="background1" w:themeFillShade="F2"/>
            <w:tcMar>
              <w:top w:w="0" w:type="dxa"/>
              <w:left w:w="108" w:type="dxa"/>
              <w:bottom w:w="0" w:type="dxa"/>
              <w:right w:w="108" w:type="dxa"/>
            </w:tcMar>
            <w:vAlign w:val="center"/>
            <w:hideMark/>
          </w:tcPr>
          <w:p w14:paraId="5C47B6F6" w14:textId="77777777" w:rsidR="003C18F3" w:rsidRPr="003C18F3" w:rsidRDefault="003C18F3" w:rsidP="003C18F3">
            <w:pPr>
              <w:autoSpaceDN w:val="0"/>
              <w:jc w:val="center"/>
              <w:textAlignment w:val="baseline"/>
              <w:rPr>
                <w:rFonts w:ascii="Calibri" w:hAnsi="Calibri"/>
                <w:b/>
                <w:bCs/>
                <w:sz w:val="22"/>
                <w:szCs w:val="22"/>
                <w:lang w:eastAsia="lt-LT"/>
              </w:rPr>
            </w:pPr>
            <w:r w:rsidRPr="003C18F3">
              <w:rPr>
                <w:rFonts w:ascii="Calibri" w:hAnsi="Calibri"/>
                <w:b/>
                <w:bCs/>
                <w:sz w:val="22"/>
                <w:szCs w:val="22"/>
                <w:lang w:eastAsia="lt-LT"/>
              </w:rPr>
              <w:t>Parametras</w:t>
            </w:r>
          </w:p>
        </w:tc>
        <w:tc>
          <w:tcPr>
            <w:tcW w:w="2973" w:type="dxa"/>
            <w:shd w:val="clear" w:color="auto" w:fill="F2F2F2" w:themeFill="background1" w:themeFillShade="F2"/>
            <w:tcMar>
              <w:top w:w="0" w:type="dxa"/>
              <w:left w:w="108" w:type="dxa"/>
              <w:bottom w:w="0" w:type="dxa"/>
              <w:right w:w="108" w:type="dxa"/>
            </w:tcMar>
            <w:vAlign w:val="center"/>
            <w:hideMark/>
          </w:tcPr>
          <w:p w14:paraId="4642D73B" w14:textId="77777777" w:rsidR="003C18F3" w:rsidRPr="003C18F3" w:rsidRDefault="003C18F3" w:rsidP="003C18F3">
            <w:pPr>
              <w:autoSpaceDN w:val="0"/>
              <w:jc w:val="center"/>
              <w:textAlignment w:val="baseline"/>
              <w:rPr>
                <w:rFonts w:ascii="Calibri" w:hAnsi="Calibri"/>
                <w:b/>
                <w:bCs/>
                <w:sz w:val="22"/>
                <w:szCs w:val="22"/>
                <w:lang w:eastAsia="lt-LT"/>
              </w:rPr>
            </w:pPr>
            <w:r w:rsidRPr="003C18F3">
              <w:rPr>
                <w:rFonts w:ascii="Calibri" w:hAnsi="Calibri"/>
                <w:b/>
                <w:bCs/>
                <w:sz w:val="22"/>
                <w:szCs w:val="22"/>
                <w:lang w:eastAsia="lt-LT"/>
              </w:rPr>
              <w:t xml:space="preserve">Reikalaujama reikšmė </w:t>
            </w:r>
          </w:p>
        </w:tc>
        <w:tc>
          <w:tcPr>
            <w:tcW w:w="2977" w:type="dxa"/>
            <w:shd w:val="clear" w:color="auto" w:fill="F2F2F2" w:themeFill="background1" w:themeFillShade="F2"/>
            <w:vAlign w:val="center"/>
          </w:tcPr>
          <w:p w14:paraId="0D47C070" w14:textId="77777777" w:rsidR="003C18F3" w:rsidRPr="003C18F3" w:rsidRDefault="003C18F3" w:rsidP="003C18F3">
            <w:pPr>
              <w:jc w:val="center"/>
              <w:rPr>
                <w:rFonts w:ascii="Calibri" w:hAnsi="Calibri"/>
                <w:b/>
                <w:bCs/>
                <w:sz w:val="22"/>
                <w:szCs w:val="22"/>
                <w:lang w:eastAsia="lt-LT"/>
              </w:rPr>
            </w:pPr>
            <w:r w:rsidRPr="003C18F3">
              <w:rPr>
                <w:rFonts w:asciiTheme="minorHAnsi" w:hAnsiTheme="minorHAnsi" w:cstheme="minorHAnsi"/>
                <w:b/>
                <w:bCs/>
                <w:sz w:val="22"/>
                <w:szCs w:val="22"/>
                <w:lang w:eastAsia="lt-LT"/>
              </w:rPr>
              <w:t>Siūloma reikšmė</w:t>
            </w:r>
          </w:p>
        </w:tc>
      </w:tr>
      <w:tr w:rsidR="003C18F3" w:rsidRPr="003C18F3" w14:paraId="1267DA9B" w14:textId="77777777" w:rsidTr="00772031">
        <w:tc>
          <w:tcPr>
            <w:tcW w:w="572" w:type="dxa"/>
            <w:tcMar>
              <w:top w:w="0" w:type="dxa"/>
              <w:left w:w="108" w:type="dxa"/>
              <w:bottom w:w="0" w:type="dxa"/>
              <w:right w:w="108" w:type="dxa"/>
            </w:tcMar>
          </w:tcPr>
          <w:p w14:paraId="7BC8431B" w14:textId="77777777" w:rsidR="003C18F3" w:rsidRPr="003C18F3" w:rsidRDefault="003C18F3" w:rsidP="003C18F3">
            <w:pPr>
              <w:numPr>
                <w:ilvl w:val="0"/>
                <w:numId w:val="36"/>
              </w:numPr>
              <w:autoSpaceDN w:val="0"/>
              <w:ind w:left="0" w:firstLine="0"/>
              <w:jc w:val="center"/>
              <w:textAlignment w:val="baseline"/>
              <w:rPr>
                <w:rFonts w:ascii="Calibri" w:hAnsi="Calibri"/>
                <w:sz w:val="22"/>
                <w:szCs w:val="22"/>
                <w:lang w:eastAsia="lt-LT"/>
              </w:rPr>
            </w:pPr>
          </w:p>
        </w:tc>
        <w:tc>
          <w:tcPr>
            <w:tcW w:w="3264" w:type="dxa"/>
            <w:tcMar>
              <w:top w:w="0" w:type="dxa"/>
              <w:left w:w="108" w:type="dxa"/>
              <w:bottom w:w="0" w:type="dxa"/>
              <w:right w:w="108" w:type="dxa"/>
            </w:tcMar>
            <w:hideMark/>
          </w:tcPr>
          <w:p w14:paraId="4CC368EE"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Procesoriai</w:t>
            </w:r>
          </w:p>
        </w:tc>
        <w:tc>
          <w:tcPr>
            <w:tcW w:w="2973" w:type="dxa"/>
            <w:tcMar>
              <w:top w:w="0" w:type="dxa"/>
              <w:left w:w="108" w:type="dxa"/>
              <w:bottom w:w="0" w:type="dxa"/>
              <w:right w:w="108" w:type="dxa"/>
            </w:tcMar>
            <w:hideMark/>
          </w:tcPr>
          <w:p w14:paraId="7F9D51B1" w14:textId="77777777" w:rsidR="003C18F3" w:rsidRPr="003C18F3" w:rsidRDefault="003C18F3" w:rsidP="003C18F3">
            <w:pPr>
              <w:autoSpaceDN w:val="0"/>
              <w:jc w:val="both"/>
              <w:textAlignment w:val="baseline"/>
              <w:rPr>
                <w:rFonts w:ascii="Calibri" w:hAnsi="Calibri"/>
                <w:sz w:val="22"/>
                <w:szCs w:val="22"/>
                <w:lang w:eastAsia="lt-LT"/>
              </w:rPr>
            </w:pPr>
            <w:proofErr w:type="spellStart"/>
            <w:r w:rsidRPr="003C18F3">
              <w:rPr>
                <w:rFonts w:ascii="Calibri" w:hAnsi="Calibri"/>
                <w:sz w:val="22"/>
                <w:szCs w:val="22"/>
                <w:lang w:eastAsia="lt-LT"/>
              </w:rPr>
              <w:t>Dual</w:t>
            </w:r>
            <w:proofErr w:type="spellEnd"/>
            <w:r w:rsidRPr="003C18F3">
              <w:rPr>
                <w:rFonts w:ascii="Calibri" w:hAnsi="Calibri"/>
                <w:sz w:val="22"/>
                <w:szCs w:val="22"/>
                <w:lang w:eastAsia="lt-LT"/>
              </w:rPr>
              <w:t xml:space="preserve"> ARM </w:t>
            </w:r>
            <w:proofErr w:type="spellStart"/>
            <w:r w:rsidRPr="003C18F3">
              <w:rPr>
                <w:rFonts w:ascii="Calibri" w:hAnsi="Calibri"/>
                <w:sz w:val="22"/>
                <w:szCs w:val="22"/>
                <w:lang w:eastAsia="lt-LT"/>
              </w:rPr>
              <w:t>Cortex</w:t>
            </w:r>
            <w:proofErr w:type="spellEnd"/>
            <w:r w:rsidRPr="003C18F3">
              <w:rPr>
                <w:rFonts w:ascii="Calibri" w:hAnsi="Calibri"/>
                <w:sz w:val="22"/>
                <w:szCs w:val="22"/>
                <w:lang w:eastAsia="lt-LT"/>
              </w:rPr>
              <w:t xml:space="preserve"> A7</w:t>
            </w:r>
          </w:p>
          <w:p w14:paraId="5153EE55"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 xml:space="preserve">ARM </w:t>
            </w:r>
            <w:proofErr w:type="spellStart"/>
            <w:r w:rsidRPr="003C18F3">
              <w:rPr>
                <w:rFonts w:ascii="Calibri" w:hAnsi="Calibri"/>
                <w:sz w:val="22"/>
                <w:szCs w:val="22"/>
                <w:lang w:eastAsia="lt-LT"/>
              </w:rPr>
              <w:t>Cortex</w:t>
            </w:r>
            <w:proofErr w:type="spellEnd"/>
            <w:r w:rsidRPr="003C18F3">
              <w:rPr>
                <w:rFonts w:ascii="Calibri" w:hAnsi="Calibri"/>
                <w:sz w:val="22"/>
                <w:szCs w:val="22"/>
                <w:lang w:eastAsia="lt-LT"/>
              </w:rPr>
              <w:t xml:space="preserve"> M3</w:t>
            </w:r>
          </w:p>
          <w:p w14:paraId="1BEB169C"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 xml:space="preserve">≥500 MHz </w:t>
            </w:r>
          </w:p>
          <w:p w14:paraId="24CF2F72" w14:textId="77777777" w:rsidR="003C18F3" w:rsidRPr="003C18F3" w:rsidRDefault="003C18F3" w:rsidP="003C18F3">
            <w:pPr>
              <w:autoSpaceDN w:val="0"/>
              <w:jc w:val="both"/>
              <w:textAlignment w:val="baseline"/>
              <w:rPr>
                <w:rFonts w:ascii="Calibri" w:hAnsi="Calibri"/>
                <w:sz w:val="22"/>
                <w:szCs w:val="22"/>
                <w:lang w:eastAsia="lt-LT"/>
              </w:rPr>
            </w:pPr>
          </w:p>
          <w:p w14:paraId="3B5BFAE9"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 xml:space="preserve">Linux </w:t>
            </w:r>
            <w:proofErr w:type="spellStart"/>
            <w:r w:rsidRPr="003C18F3">
              <w:rPr>
                <w:rFonts w:ascii="Calibri" w:hAnsi="Calibri"/>
                <w:sz w:val="22"/>
                <w:szCs w:val="22"/>
                <w:lang w:eastAsia="lt-LT"/>
              </w:rPr>
              <w:t>Edge</w:t>
            </w:r>
            <w:proofErr w:type="spellEnd"/>
            <w:r w:rsidRPr="003C18F3">
              <w:rPr>
                <w:rFonts w:ascii="Calibri" w:hAnsi="Calibri"/>
                <w:sz w:val="22"/>
                <w:szCs w:val="22"/>
                <w:lang w:eastAsia="lt-LT"/>
              </w:rPr>
              <w:t xml:space="preserve"> aplikacijoms:</w:t>
            </w:r>
          </w:p>
          <w:p w14:paraId="52B595F5" w14:textId="77777777" w:rsidR="003C18F3" w:rsidRPr="003C18F3" w:rsidRDefault="003C18F3" w:rsidP="003C18F3">
            <w:pPr>
              <w:autoSpaceDN w:val="0"/>
              <w:jc w:val="both"/>
              <w:textAlignment w:val="baseline"/>
              <w:rPr>
                <w:rFonts w:ascii="Calibri" w:hAnsi="Calibri"/>
                <w:sz w:val="22"/>
                <w:szCs w:val="22"/>
                <w:lang w:eastAsia="lt-LT"/>
              </w:rPr>
            </w:pPr>
            <w:proofErr w:type="spellStart"/>
            <w:r w:rsidRPr="003C18F3">
              <w:rPr>
                <w:rFonts w:ascii="Calibri" w:hAnsi="Calibri"/>
                <w:sz w:val="22"/>
                <w:szCs w:val="22"/>
                <w:lang w:eastAsia="lt-LT"/>
              </w:rPr>
              <w:t>Dual</w:t>
            </w:r>
            <w:proofErr w:type="spellEnd"/>
            <w:r w:rsidRPr="003C18F3">
              <w:rPr>
                <w:rFonts w:ascii="Calibri" w:hAnsi="Calibri"/>
                <w:sz w:val="22"/>
                <w:szCs w:val="22"/>
                <w:lang w:eastAsia="lt-LT"/>
              </w:rPr>
              <w:t xml:space="preserve"> ARM </w:t>
            </w:r>
            <w:proofErr w:type="spellStart"/>
            <w:r w:rsidRPr="003C18F3">
              <w:rPr>
                <w:rFonts w:ascii="Calibri" w:hAnsi="Calibri"/>
                <w:sz w:val="22"/>
                <w:szCs w:val="22"/>
                <w:lang w:eastAsia="lt-LT"/>
              </w:rPr>
              <w:t>Cortex</w:t>
            </w:r>
            <w:proofErr w:type="spellEnd"/>
            <w:r w:rsidRPr="003C18F3">
              <w:rPr>
                <w:rFonts w:ascii="Calibri" w:hAnsi="Calibri"/>
                <w:sz w:val="22"/>
                <w:szCs w:val="22"/>
                <w:lang w:eastAsia="lt-LT"/>
              </w:rPr>
              <w:t xml:space="preserve"> A7</w:t>
            </w:r>
          </w:p>
          <w:p w14:paraId="1B46C5A0"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 xml:space="preserve">ARM </w:t>
            </w:r>
            <w:proofErr w:type="spellStart"/>
            <w:r w:rsidRPr="003C18F3">
              <w:rPr>
                <w:rFonts w:ascii="Calibri" w:hAnsi="Calibri"/>
                <w:sz w:val="22"/>
                <w:szCs w:val="22"/>
                <w:lang w:eastAsia="lt-LT"/>
              </w:rPr>
              <w:t>Cortex</w:t>
            </w:r>
            <w:proofErr w:type="spellEnd"/>
            <w:r w:rsidRPr="003C18F3">
              <w:rPr>
                <w:rFonts w:ascii="Calibri" w:hAnsi="Calibri"/>
                <w:sz w:val="22"/>
                <w:szCs w:val="22"/>
                <w:lang w:eastAsia="lt-LT"/>
              </w:rPr>
              <w:t xml:space="preserve"> M3</w:t>
            </w:r>
          </w:p>
        </w:tc>
        <w:tc>
          <w:tcPr>
            <w:tcW w:w="2977" w:type="dxa"/>
          </w:tcPr>
          <w:p w14:paraId="05185B01" w14:textId="77777777" w:rsidR="003C18F3" w:rsidRPr="003C18F3" w:rsidRDefault="003C18F3" w:rsidP="003C18F3">
            <w:pPr>
              <w:autoSpaceDN w:val="0"/>
              <w:jc w:val="both"/>
              <w:textAlignment w:val="baseline"/>
              <w:rPr>
                <w:rFonts w:ascii="Calibri" w:hAnsi="Calibri"/>
                <w:sz w:val="22"/>
                <w:szCs w:val="22"/>
                <w:lang w:eastAsia="lt-LT"/>
              </w:rPr>
            </w:pPr>
          </w:p>
        </w:tc>
      </w:tr>
      <w:tr w:rsidR="003C18F3" w:rsidRPr="003C18F3" w14:paraId="03462526" w14:textId="77777777" w:rsidTr="00772031">
        <w:tc>
          <w:tcPr>
            <w:tcW w:w="572" w:type="dxa"/>
            <w:tcMar>
              <w:top w:w="0" w:type="dxa"/>
              <w:left w:w="108" w:type="dxa"/>
              <w:bottom w:w="0" w:type="dxa"/>
              <w:right w:w="108" w:type="dxa"/>
            </w:tcMar>
          </w:tcPr>
          <w:p w14:paraId="353A2A5A" w14:textId="77777777" w:rsidR="003C18F3" w:rsidRPr="003C18F3" w:rsidRDefault="003C18F3" w:rsidP="003C18F3">
            <w:pPr>
              <w:numPr>
                <w:ilvl w:val="0"/>
                <w:numId w:val="36"/>
              </w:numPr>
              <w:autoSpaceDN w:val="0"/>
              <w:ind w:left="0" w:firstLine="0"/>
              <w:jc w:val="center"/>
              <w:textAlignment w:val="baseline"/>
              <w:rPr>
                <w:rFonts w:ascii="Calibri" w:hAnsi="Calibri"/>
                <w:sz w:val="22"/>
                <w:szCs w:val="22"/>
                <w:lang w:eastAsia="lt-LT"/>
              </w:rPr>
            </w:pPr>
          </w:p>
        </w:tc>
        <w:tc>
          <w:tcPr>
            <w:tcW w:w="3264" w:type="dxa"/>
            <w:tcMar>
              <w:top w:w="0" w:type="dxa"/>
              <w:left w:w="108" w:type="dxa"/>
              <w:bottom w:w="0" w:type="dxa"/>
              <w:right w:w="108" w:type="dxa"/>
            </w:tcMar>
            <w:hideMark/>
          </w:tcPr>
          <w:p w14:paraId="13778176"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Atmintis</w:t>
            </w:r>
          </w:p>
        </w:tc>
        <w:tc>
          <w:tcPr>
            <w:tcW w:w="2973" w:type="dxa"/>
            <w:tcMar>
              <w:top w:w="0" w:type="dxa"/>
              <w:left w:w="108" w:type="dxa"/>
              <w:bottom w:w="0" w:type="dxa"/>
              <w:right w:w="108" w:type="dxa"/>
            </w:tcMar>
            <w:hideMark/>
          </w:tcPr>
          <w:p w14:paraId="6AAE3945"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 xml:space="preserve">≥4 MB </w:t>
            </w:r>
            <w:proofErr w:type="spellStart"/>
            <w:r w:rsidRPr="003C18F3">
              <w:rPr>
                <w:rFonts w:ascii="Calibri" w:hAnsi="Calibri"/>
                <w:sz w:val="22"/>
                <w:szCs w:val="22"/>
                <w:lang w:eastAsia="lt-LT"/>
              </w:rPr>
              <w:t>Static</w:t>
            </w:r>
            <w:proofErr w:type="spellEnd"/>
            <w:r w:rsidRPr="003C18F3">
              <w:rPr>
                <w:rFonts w:ascii="Calibri" w:hAnsi="Calibri"/>
                <w:sz w:val="22"/>
                <w:szCs w:val="22"/>
                <w:lang w:eastAsia="lt-LT"/>
              </w:rPr>
              <w:t xml:space="preserve"> RAM su rezerviniu maitinimu iš baterijos;</w:t>
            </w:r>
          </w:p>
          <w:p w14:paraId="38D80F1E"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≥256 MB NAND Flash ROM,</w:t>
            </w:r>
          </w:p>
          <w:p w14:paraId="53C8BFD3"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lastRenderedPageBreak/>
              <w:t>≥256 MB DDR3 RAM</w:t>
            </w:r>
          </w:p>
          <w:p w14:paraId="5773D7E5" w14:textId="77777777" w:rsidR="003C18F3" w:rsidRPr="003C18F3" w:rsidRDefault="003C18F3" w:rsidP="003C18F3">
            <w:pPr>
              <w:autoSpaceDN w:val="0"/>
              <w:jc w:val="both"/>
              <w:textAlignment w:val="baseline"/>
              <w:rPr>
                <w:rFonts w:ascii="Calibri" w:hAnsi="Calibri"/>
                <w:sz w:val="22"/>
                <w:szCs w:val="22"/>
                <w:lang w:eastAsia="lt-LT"/>
              </w:rPr>
            </w:pPr>
          </w:p>
          <w:p w14:paraId="122E48A8"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 xml:space="preserve">Linux </w:t>
            </w:r>
            <w:proofErr w:type="spellStart"/>
            <w:r w:rsidRPr="003C18F3">
              <w:rPr>
                <w:rFonts w:ascii="Calibri" w:hAnsi="Calibri"/>
                <w:sz w:val="22"/>
                <w:szCs w:val="22"/>
                <w:lang w:eastAsia="lt-LT"/>
              </w:rPr>
              <w:t>Edge</w:t>
            </w:r>
            <w:proofErr w:type="spellEnd"/>
            <w:r w:rsidRPr="003C18F3">
              <w:rPr>
                <w:rFonts w:ascii="Calibri" w:hAnsi="Calibri"/>
                <w:sz w:val="22"/>
                <w:szCs w:val="22"/>
                <w:lang w:eastAsia="lt-LT"/>
              </w:rPr>
              <w:t xml:space="preserve"> aplikacijoms:</w:t>
            </w:r>
          </w:p>
          <w:p w14:paraId="14A60E0E"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≥1 GB NAND Flash ROM,</w:t>
            </w:r>
          </w:p>
          <w:p w14:paraId="4175EB54"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≥1GB DDR3 RAM</w:t>
            </w:r>
          </w:p>
        </w:tc>
        <w:tc>
          <w:tcPr>
            <w:tcW w:w="2977" w:type="dxa"/>
          </w:tcPr>
          <w:p w14:paraId="63D1D0DA" w14:textId="77777777" w:rsidR="003C18F3" w:rsidRPr="003C18F3" w:rsidRDefault="003C18F3" w:rsidP="003C18F3">
            <w:pPr>
              <w:autoSpaceDN w:val="0"/>
              <w:jc w:val="both"/>
              <w:textAlignment w:val="baseline"/>
              <w:rPr>
                <w:rFonts w:ascii="Calibri" w:hAnsi="Calibri"/>
                <w:sz w:val="22"/>
                <w:szCs w:val="22"/>
                <w:lang w:eastAsia="lt-LT"/>
              </w:rPr>
            </w:pPr>
          </w:p>
        </w:tc>
      </w:tr>
      <w:tr w:rsidR="003C18F3" w:rsidRPr="003C18F3" w14:paraId="5B60F595" w14:textId="77777777" w:rsidTr="00772031">
        <w:tc>
          <w:tcPr>
            <w:tcW w:w="572" w:type="dxa"/>
            <w:tcMar>
              <w:top w:w="0" w:type="dxa"/>
              <w:left w:w="108" w:type="dxa"/>
              <w:bottom w:w="0" w:type="dxa"/>
              <w:right w:w="108" w:type="dxa"/>
            </w:tcMar>
          </w:tcPr>
          <w:p w14:paraId="350BD023" w14:textId="77777777" w:rsidR="003C18F3" w:rsidRPr="003C18F3" w:rsidRDefault="003C18F3" w:rsidP="003C18F3">
            <w:pPr>
              <w:numPr>
                <w:ilvl w:val="0"/>
                <w:numId w:val="36"/>
              </w:numPr>
              <w:autoSpaceDN w:val="0"/>
              <w:ind w:left="0" w:firstLine="0"/>
              <w:jc w:val="center"/>
              <w:textAlignment w:val="baseline"/>
              <w:rPr>
                <w:rFonts w:ascii="Calibri" w:hAnsi="Calibri"/>
                <w:sz w:val="22"/>
                <w:szCs w:val="22"/>
                <w:lang w:eastAsia="lt-LT"/>
              </w:rPr>
            </w:pPr>
          </w:p>
        </w:tc>
        <w:tc>
          <w:tcPr>
            <w:tcW w:w="3264" w:type="dxa"/>
            <w:tcMar>
              <w:top w:w="0" w:type="dxa"/>
              <w:left w:w="108" w:type="dxa"/>
              <w:bottom w:w="0" w:type="dxa"/>
              <w:right w:w="108" w:type="dxa"/>
            </w:tcMar>
            <w:hideMark/>
          </w:tcPr>
          <w:p w14:paraId="213CA470"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w:t>
            </w:r>
            <w:proofErr w:type="spellStart"/>
            <w:r w:rsidRPr="003C18F3">
              <w:rPr>
                <w:rFonts w:ascii="Calibri" w:hAnsi="Calibri"/>
                <w:sz w:val="22"/>
                <w:szCs w:val="22"/>
                <w:lang w:eastAsia="lt-LT"/>
              </w:rPr>
              <w:t>Log</w:t>
            </w:r>
            <w:proofErr w:type="spellEnd"/>
            <w:r w:rsidRPr="003C18F3">
              <w:rPr>
                <w:rFonts w:ascii="Calibri" w:hAnsi="Calibri"/>
                <w:sz w:val="22"/>
                <w:szCs w:val="22"/>
                <w:lang w:eastAsia="lt-LT"/>
              </w:rPr>
              <w:t>“ dydis</w:t>
            </w:r>
          </w:p>
        </w:tc>
        <w:tc>
          <w:tcPr>
            <w:tcW w:w="2973" w:type="dxa"/>
            <w:tcMar>
              <w:top w:w="0" w:type="dxa"/>
              <w:left w:w="108" w:type="dxa"/>
              <w:bottom w:w="0" w:type="dxa"/>
              <w:right w:w="108" w:type="dxa"/>
            </w:tcMar>
            <w:hideMark/>
          </w:tcPr>
          <w:p w14:paraId="2E7D1F60"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ne mažiau 1 mln. įvykių naudojant vidinę failų sistemą,</w:t>
            </w:r>
          </w:p>
          <w:p w14:paraId="112972AE"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 xml:space="preserve">ne mažiau 250 mln. įvykių naudojant išorinę atmintį </w:t>
            </w:r>
          </w:p>
        </w:tc>
        <w:tc>
          <w:tcPr>
            <w:tcW w:w="2977" w:type="dxa"/>
          </w:tcPr>
          <w:p w14:paraId="7E2137A7" w14:textId="77777777" w:rsidR="003C18F3" w:rsidRPr="003C18F3" w:rsidRDefault="003C18F3" w:rsidP="003C18F3">
            <w:pPr>
              <w:autoSpaceDN w:val="0"/>
              <w:jc w:val="both"/>
              <w:textAlignment w:val="baseline"/>
              <w:rPr>
                <w:rFonts w:ascii="Calibri" w:hAnsi="Calibri"/>
                <w:sz w:val="22"/>
                <w:szCs w:val="22"/>
                <w:lang w:eastAsia="lt-LT"/>
              </w:rPr>
            </w:pPr>
          </w:p>
        </w:tc>
      </w:tr>
      <w:tr w:rsidR="003C18F3" w:rsidRPr="003C18F3" w14:paraId="3D3A6F2B" w14:textId="77777777" w:rsidTr="00772031">
        <w:tc>
          <w:tcPr>
            <w:tcW w:w="572" w:type="dxa"/>
            <w:tcMar>
              <w:top w:w="0" w:type="dxa"/>
              <w:left w:w="108" w:type="dxa"/>
              <w:bottom w:w="0" w:type="dxa"/>
              <w:right w:w="108" w:type="dxa"/>
            </w:tcMar>
          </w:tcPr>
          <w:p w14:paraId="31BA2EF8" w14:textId="77777777" w:rsidR="003C18F3" w:rsidRPr="003C18F3" w:rsidRDefault="003C18F3" w:rsidP="003C18F3">
            <w:pPr>
              <w:numPr>
                <w:ilvl w:val="0"/>
                <w:numId w:val="36"/>
              </w:numPr>
              <w:autoSpaceDN w:val="0"/>
              <w:ind w:left="0" w:firstLine="0"/>
              <w:jc w:val="center"/>
              <w:textAlignment w:val="baseline"/>
              <w:rPr>
                <w:rFonts w:ascii="Calibri" w:hAnsi="Calibri"/>
                <w:sz w:val="22"/>
                <w:szCs w:val="22"/>
                <w:lang w:eastAsia="lt-LT"/>
              </w:rPr>
            </w:pPr>
          </w:p>
        </w:tc>
        <w:tc>
          <w:tcPr>
            <w:tcW w:w="3264" w:type="dxa"/>
            <w:tcMar>
              <w:top w:w="0" w:type="dxa"/>
              <w:left w:w="108" w:type="dxa"/>
              <w:bottom w:w="0" w:type="dxa"/>
              <w:right w:w="108" w:type="dxa"/>
            </w:tcMar>
            <w:hideMark/>
          </w:tcPr>
          <w:p w14:paraId="4EA8B1C4"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MODBUS Server įtaisų</w:t>
            </w:r>
          </w:p>
        </w:tc>
        <w:tc>
          <w:tcPr>
            <w:tcW w:w="2973" w:type="dxa"/>
            <w:tcMar>
              <w:top w:w="0" w:type="dxa"/>
              <w:left w:w="108" w:type="dxa"/>
              <w:bottom w:w="0" w:type="dxa"/>
              <w:right w:w="108" w:type="dxa"/>
            </w:tcMar>
            <w:hideMark/>
          </w:tcPr>
          <w:p w14:paraId="38B88598"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≥150</w:t>
            </w:r>
          </w:p>
        </w:tc>
        <w:tc>
          <w:tcPr>
            <w:tcW w:w="2977" w:type="dxa"/>
          </w:tcPr>
          <w:p w14:paraId="19E9E672" w14:textId="77777777" w:rsidR="003C18F3" w:rsidRPr="003C18F3" w:rsidRDefault="003C18F3" w:rsidP="003C18F3">
            <w:pPr>
              <w:autoSpaceDN w:val="0"/>
              <w:jc w:val="both"/>
              <w:textAlignment w:val="baseline"/>
              <w:rPr>
                <w:rFonts w:ascii="Calibri" w:hAnsi="Calibri"/>
                <w:sz w:val="22"/>
                <w:szCs w:val="22"/>
                <w:lang w:eastAsia="lt-LT"/>
              </w:rPr>
            </w:pPr>
          </w:p>
        </w:tc>
      </w:tr>
      <w:tr w:rsidR="003C18F3" w:rsidRPr="003C18F3" w14:paraId="4FE5802E" w14:textId="77777777" w:rsidTr="00772031">
        <w:tc>
          <w:tcPr>
            <w:tcW w:w="572" w:type="dxa"/>
            <w:tcMar>
              <w:top w:w="0" w:type="dxa"/>
              <w:left w:w="108" w:type="dxa"/>
              <w:bottom w:w="0" w:type="dxa"/>
              <w:right w:w="108" w:type="dxa"/>
            </w:tcMar>
          </w:tcPr>
          <w:p w14:paraId="05C7909A" w14:textId="77777777" w:rsidR="003C18F3" w:rsidRPr="003C18F3" w:rsidRDefault="003C18F3" w:rsidP="003C18F3">
            <w:pPr>
              <w:numPr>
                <w:ilvl w:val="0"/>
                <w:numId w:val="36"/>
              </w:numPr>
              <w:autoSpaceDN w:val="0"/>
              <w:ind w:left="0" w:firstLine="0"/>
              <w:jc w:val="center"/>
              <w:textAlignment w:val="baseline"/>
              <w:rPr>
                <w:rFonts w:ascii="Calibri" w:hAnsi="Calibri"/>
                <w:sz w:val="22"/>
                <w:szCs w:val="22"/>
                <w:lang w:eastAsia="lt-LT"/>
              </w:rPr>
            </w:pPr>
          </w:p>
        </w:tc>
        <w:tc>
          <w:tcPr>
            <w:tcW w:w="3264" w:type="dxa"/>
            <w:tcMar>
              <w:top w:w="0" w:type="dxa"/>
              <w:left w:w="108" w:type="dxa"/>
              <w:bottom w:w="0" w:type="dxa"/>
              <w:right w:w="108" w:type="dxa"/>
            </w:tcMar>
            <w:hideMark/>
          </w:tcPr>
          <w:p w14:paraId="54031E77"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Vidinė failų sistema</w:t>
            </w:r>
          </w:p>
        </w:tc>
        <w:tc>
          <w:tcPr>
            <w:tcW w:w="2973" w:type="dxa"/>
            <w:tcMar>
              <w:top w:w="0" w:type="dxa"/>
              <w:left w:w="108" w:type="dxa"/>
              <w:bottom w:w="0" w:type="dxa"/>
              <w:right w:w="108" w:type="dxa"/>
            </w:tcMar>
            <w:hideMark/>
          </w:tcPr>
          <w:p w14:paraId="16B48FC1"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Apie 70 MB</w:t>
            </w:r>
          </w:p>
          <w:p w14:paraId="27FB8E65" w14:textId="77777777" w:rsidR="003C18F3" w:rsidRPr="003C18F3" w:rsidRDefault="003C18F3" w:rsidP="003C18F3">
            <w:pPr>
              <w:autoSpaceDN w:val="0"/>
              <w:jc w:val="both"/>
              <w:textAlignment w:val="baseline"/>
              <w:rPr>
                <w:rFonts w:ascii="Calibri" w:hAnsi="Calibri"/>
                <w:sz w:val="22"/>
                <w:szCs w:val="22"/>
                <w:lang w:eastAsia="lt-LT"/>
              </w:rPr>
            </w:pPr>
          </w:p>
          <w:p w14:paraId="789283C4"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 xml:space="preserve">Linux </w:t>
            </w:r>
            <w:proofErr w:type="spellStart"/>
            <w:r w:rsidRPr="003C18F3">
              <w:rPr>
                <w:rFonts w:ascii="Calibri" w:hAnsi="Calibri"/>
                <w:sz w:val="22"/>
                <w:szCs w:val="22"/>
                <w:lang w:eastAsia="lt-LT"/>
              </w:rPr>
              <w:t>Edge</w:t>
            </w:r>
            <w:proofErr w:type="spellEnd"/>
            <w:r w:rsidRPr="003C18F3">
              <w:rPr>
                <w:rFonts w:ascii="Calibri" w:hAnsi="Calibri"/>
                <w:sz w:val="22"/>
                <w:szCs w:val="22"/>
                <w:lang w:eastAsia="lt-LT"/>
              </w:rPr>
              <w:t xml:space="preserve"> aplikacijoms:</w:t>
            </w:r>
          </w:p>
          <w:p w14:paraId="27D5F68F"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iki 500 MB vidinė saugykla vartotojo aplikacijoms ir duomenims;</w:t>
            </w:r>
          </w:p>
        </w:tc>
        <w:tc>
          <w:tcPr>
            <w:tcW w:w="2977" w:type="dxa"/>
          </w:tcPr>
          <w:p w14:paraId="56608545" w14:textId="77777777" w:rsidR="003C18F3" w:rsidRPr="003C18F3" w:rsidRDefault="003C18F3" w:rsidP="003C18F3">
            <w:pPr>
              <w:autoSpaceDN w:val="0"/>
              <w:jc w:val="both"/>
              <w:textAlignment w:val="baseline"/>
              <w:rPr>
                <w:rFonts w:ascii="Calibri" w:hAnsi="Calibri"/>
                <w:sz w:val="22"/>
                <w:szCs w:val="22"/>
                <w:lang w:eastAsia="lt-LT"/>
              </w:rPr>
            </w:pPr>
          </w:p>
        </w:tc>
      </w:tr>
      <w:tr w:rsidR="003C18F3" w:rsidRPr="003C18F3" w14:paraId="68892405" w14:textId="77777777" w:rsidTr="00772031">
        <w:tc>
          <w:tcPr>
            <w:tcW w:w="572" w:type="dxa"/>
            <w:tcMar>
              <w:top w:w="0" w:type="dxa"/>
              <w:left w:w="108" w:type="dxa"/>
              <w:bottom w:w="0" w:type="dxa"/>
              <w:right w:w="108" w:type="dxa"/>
            </w:tcMar>
          </w:tcPr>
          <w:p w14:paraId="327355EE" w14:textId="77777777" w:rsidR="003C18F3" w:rsidRPr="003C18F3" w:rsidRDefault="003C18F3" w:rsidP="003C18F3">
            <w:pPr>
              <w:numPr>
                <w:ilvl w:val="0"/>
                <w:numId w:val="36"/>
              </w:numPr>
              <w:autoSpaceDN w:val="0"/>
              <w:ind w:left="0" w:firstLine="0"/>
              <w:jc w:val="center"/>
              <w:textAlignment w:val="baseline"/>
              <w:rPr>
                <w:rFonts w:ascii="Calibri" w:hAnsi="Calibri"/>
                <w:sz w:val="22"/>
                <w:szCs w:val="22"/>
                <w:lang w:eastAsia="lt-LT"/>
              </w:rPr>
            </w:pPr>
          </w:p>
        </w:tc>
        <w:tc>
          <w:tcPr>
            <w:tcW w:w="3264" w:type="dxa"/>
            <w:tcMar>
              <w:top w:w="0" w:type="dxa"/>
              <w:left w:w="108" w:type="dxa"/>
              <w:bottom w:w="0" w:type="dxa"/>
              <w:right w:w="108" w:type="dxa"/>
            </w:tcMar>
            <w:hideMark/>
          </w:tcPr>
          <w:p w14:paraId="0DB4508C"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Komunikaciniai prievadai</w:t>
            </w:r>
          </w:p>
        </w:tc>
        <w:tc>
          <w:tcPr>
            <w:tcW w:w="2973" w:type="dxa"/>
            <w:tcMar>
              <w:top w:w="0" w:type="dxa"/>
              <w:left w:w="108" w:type="dxa"/>
              <w:bottom w:w="0" w:type="dxa"/>
              <w:right w:w="108" w:type="dxa"/>
            </w:tcMar>
            <w:hideMark/>
          </w:tcPr>
          <w:p w14:paraId="5982D077"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≥2 RS 232/485 portai;</w:t>
            </w:r>
          </w:p>
          <w:p w14:paraId="0A845B9F"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≥2 RS 485 portai;</w:t>
            </w:r>
          </w:p>
          <w:p w14:paraId="12BB95F1"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 xml:space="preserve">≥4 10/100Base-T RJ45 </w:t>
            </w:r>
            <w:proofErr w:type="spellStart"/>
            <w:r w:rsidRPr="003C18F3">
              <w:rPr>
                <w:rFonts w:ascii="Calibri" w:hAnsi="Calibri"/>
                <w:sz w:val="22"/>
                <w:szCs w:val="22"/>
                <w:lang w:eastAsia="lt-LT"/>
              </w:rPr>
              <w:t>Ethernet</w:t>
            </w:r>
            <w:proofErr w:type="spellEnd"/>
            <w:r w:rsidRPr="003C18F3">
              <w:rPr>
                <w:rFonts w:ascii="Calibri" w:hAnsi="Calibri"/>
                <w:sz w:val="22"/>
                <w:szCs w:val="22"/>
                <w:lang w:eastAsia="lt-LT"/>
              </w:rPr>
              <w:t xml:space="preserve"> portas;</w:t>
            </w:r>
          </w:p>
          <w:p w14:paraId="4173F459"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≥3 USB 2.0 portai, iki 32 GB;</w:t>
            </w:r>
          </w:p>
          <w:p w14:paraId="1871E435"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 xml:space="preserve">≥1 </w:t>
            </w:r>
            <w:proofErr w:type="spellStart"/>
            <w:r w:rsidRPr="003C18F3">
              <w:rPr>
                <w:rFonts w:ascii="Calibri" w:hAnsi="Calibri"/>
                <w:sz w:val="22"/>
                <w:szCs w:val="22"/>
                <w:lang w:eastAsia="lt-LT"/>
              </w:rPr>
              <w:t>MicroSD</w:t>
            </w:r>
            <w:proofErr w:type="spellEnd"/>
            <w:r w:rsidRPr="003C18F3">
              <w:rPr>
                <w:rFonts w:ascii="Calibri" w:hAnsi="Calibri"/>
                <w:sz w:val="22"/>
                <w:szCs w:val="22"/>
                <w:lang w:eastAsia="lt-LT"/>
              </w:rPr>
              <w:t xml:space="preserve"> iki 32 GB kortelės portas</w:t>
            </w:r>
          </w:p>
        </w:tc>
        <w:tc>
          <w:tcPr>
            <w:tcW w:w="2977" w:type="dxa"/>
          </w:tcPr>
          <w:p w14:paraId="644C91FB" w14:textId="77777777" w:rsidR="003C18F3" w:rsidRPr="003C18F3" w:rsidRDefault="003C18F3" w:rsidP="003C18F3">
            <w:pPr>
              <w:autoSpaceDN w:val="0"/>
              <w:jc w:val="both"/>
              <w:textAlignment w:val="baseline"/>
              <w:rPr>
                <w:rFonts w:ascii="Calibri" w:hAnsi="Calibri"/>
                <w:sz w:val="22"/>
                <w:szCs w:val="22"/>
                <w:lang w:eastAsia="lt-LT"/>
              </w:rPr>
            </w:pPr>
          </w:p>
        </w:tc>
      </w:tr>
      <w:tr w:rsidR="003C18F3" w:rsidRPr="003C18F3" w14:paraId="3EEED344" w14:textId="77777777" w:rsidTr="00772031">
        <w:tc>
          <w:tcPr>
            <w:tcW w:w="572" w:type="dxa"/>
            <w:tcMar>
              <w:top w:w="0" w:type="dxa"/>
              <w:left w:w="108" w:type="dxa"/>
              <w:bottom w:w="0" w:type="dxa"/>
              <w:right w:w="108" w:type="dxa"/>
            </w:tcMar>
          </w:tcPr>
          <w:p w14:paraId="7037CBD9" w14:textId="77777777" w:rsidR="003C18F3" w:rsidRPr="003C18F3" w:rsidRDefault="003C18F3" w:rsidP="003C18F3">
            <w:pPr>
              <w:numPr>
                <w:ilvl w:val="0"/>
                <w:numId w:val="36"/>
              </w:numPr>
              <w:autoSpaceDN w:val="0"/>
              <w:ind w:left="0" w:firstLine="0"/>
              <w:jc w:val="center"/>
              <w:textAlignment w:val="baseline"/>
              <w:rPr>
                <w:rFonts w:ascii="Calibri" w:hAnsi="Calibri"/>
                <w:sz w:val="22"/>
                <w:szCs w:val="22"/>
                <w:lang w:eastAsia="lt-LT"/>
              </w:rPr>
            </w:pPr>
          </w:p>
        </w:tc>
        <w:tc>
          <w:tcPr>
            <w:tcW w:w="3264" w:type="dxa"/>
            <w:tcMar>
              <w:top w:w="0" w:type="dxa"/>
              <w:left w:w="108" w:type="dxa"/>
              <w:bottom w:w="0" w:type="dxa"/>
              <w:right w:w="108" w:type="dxa"/>
            </w:tcMar>
            <w:hideMark/>
          </w:tcPr>
          <w:p w14:paraId="27944396"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Įėjimai/išėjimai</w:t>
            </w:r>
          </w:p>
        </w:tc>
        <w:tc>
          <w:tcPr>
            <w:tcW w:w="2973" w:type="dxa"/>
            <w:tcMar>
              <w:top w:w="0" w:type="dxa"/>
              <w:left w:w="108" w:type="dxa"/>
              <w:bottom w:w="0" w:type="dxa"/>
              <w:right w:w="108" w:type="dxa"/>
            </w:tcMar>
            <w:hideMark/>
          </w:tcPr>
          <w:p w14:paraId="7DF19FCA"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 xml:space="preserve">≥12 analoginių įėjimų {0(4)-20 </w:t>
            </w:r>
            <w:proofErr w:type="spellStart"/>
            <w:r w:rsidRPr="003C18F3">
              <w:rPr>
                <w:rFonts w:ascii="Calibri" w:hAnsi="Calibri"/>
                <w:sz w:val="22"/>
                <w:szCs w:val="22"/>
                <w:lang w:eastAsia="lt-LT"/>
              </w:rPr>
              <w:t>mA</w:t>
            </w:r>
            <w:proofErr w:type="spellEnd"/>
            <w:r w:rsidRPr="003C18F3">
              <w:rPr>
                <w:rFonts w:ascii="Calibri" w:hAnsi="Calibri"/>
                <w:sz w:val="22"/>
                <w:szCs w:val="22"/>
                <w:lang w:eastAsia="lt-LT"/>
              </w:rPr>
              <w:t>, 0-5V}  (≥4 12 bitų rezoliucijos, (≥4 24 bitų rezoliucijos);</w:t>
            </w:r>
          </w:p>
          <w:p w14:paraId="398C0178"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≥20 skaitmeninių įėjimų;</w:t>
            </w:r>
          </w:p>
          <w:p w14:paraId="4B212073"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≥12 skaitmeninių išėjimų, įėjimų/išėjimų būsenos "LED" indikacija;</w:t>
            </w:r>
          </w:p>
        </w:tc>
        <w:tc>
          <w:tcPr>
            <w:tcW w:w="2977" w:type="dxa"/>
          </w:tcPr>
          <w:p w14:paraId="50E6BD09" w14:textId="77777777" w:rsidR="003C18F3" w:rsidRPr="003C18F3" w:rsidRDefault="003C18F3" w:rsidP="003C18F3">
            <w:pPr>
              <w:autoSpaceDN w:val="0"/>
              <w:jc w:val="both"/>
              <w:textAlignment w:val="baseline"/>
              <w:rPr>
                <w:rFonts w:ascii="Calibri" w:hAnsi="Calibri"/>
                <w:sz w:val="22"/>
                <w:szCs w:val="22"/>
                <w:lang w:eastAsia="lt-LT"/>
              </w:rPr>
            </w:pPr>
          </w:p>
        </w:tc>
      </w:tr>
      <w:tr w:rsidR="003C18F3" w:rsidRPr="003C18F3" w14:paraId="504DDDDB" w14:textId="77777777" w:rsidTr="00772031">
        <w:tc>
          <w:tcPr>
            <w:tcW w:w="572" w:type="dxa"/>
            <w:tcMar>
              <w:top w:w="0" w:type="dxa"/>
              <w:left w:w="108" w:type="dxa"/>
              <w:bottom w:w="0" w:type="dxa"/>
              <w:right w:w="108" w:type="dxa"/>
            </w:tcMar>
          </w:tcPr>
          <w:p w14:paraId="6B2BBF1A" w14:textId="77777777" w:rsidR="003C18F3" w:rsidRPr="003C18F3" w:rsidRDefault="003C18F3" w:rsidP="003C18F3">
            <w:pPr>
              <w:numPr>
                <w:ilvl w:val="0"/>
                <w:numId w:val="36"/>
              </w:numPr>
              <w:autoSpaceDN w:val="0"/>
              <w:ind w:left="0" w:firstLine="0"/>
              <w:jc w:val="center"/>
              <w:textAlignment w:val="baseline"/>
              <w:rPr>
                <w:rFonts w:ascii="Calibri" w:hAnsi="Calibri"/>
                <w:sz w:val="22"/>
                <w:szCs w:val="22"/>
                <w:lang w:eastAsia="lt-LT"/>
              </w:rPr>
            </w:pPr>
          </w:p>
        </w:tc>
        <w:tc>
          <w:tcPr>
            <w:tcW w:w="3264" w:type="dxa"/>
            <w:tcMar>
              <w:top w:w="0" w:type="dxa"/>
              <w:left w:w="108" w:type="dxa"/>
              <w:bottom w:w="0" w:type="dxa"/>
              <w:right w:w="108" w:type="dxa"/>
            </w:tcMar>
            <w:hideMark/>
          </w:tcPr>
          <w:p w14:paraId="084F3BC4"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 xml:space="preserve">Maitinimo įtampa, ne siauriau </w:t>
            </w:r>
          </w:p>
        </w:tc>
        <w:tc>
          <w:tcPr>
            <w:tcW w:w="2973" w:type="dxa"/>
            <w:tcMar>
              <w:top w:w="0" w:type="dxa"/>
              <w:left w:w="108" w:type="dxa"/>
              <w:bottom w:w="0" w:type="dxa"/>
              <w:right w:w="108" w:type="dxa"/>
            </w:tcMar>
            <w:hideMark/>
          </w:tcPr>
          <w:p w14:paraId="62B4704B"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12...30 V DC (paleidimo įtampa 10...11,5 V DC, išsijungimo įtampa 9...10 V DC)</w:t>
            </w:r>
          </w:p>
        </w:tc>
        <w:tc>
          <w:tcPr>
            <w:tcW w:w="2977" w:type="dxa"/>
          </w:tcPr>
          <w:p w14:paraId="3F44DFE3" w14:textId="77777777" w:rsidR="003C18F3" w:rsidRPr="003C18F3" w:rsidRDefault="003C18F3" w:rsidP="003C18F3">
            <w:pPr>
              <w:autoSpaceDN w:val="0"/>
              <w:jc w:val="both"/>
              <w:textAlignment w:val="baseline"/>
              <w:rPr>
                <w:rFonts w:ascii="Calibri" w:hAnsi="Calibri"/>
                <w:sz w:val="22"/>
                <w:szCs w:val="22"/>
                <w:lang w:eastAsia="lt-LT"/>
              </w:rPr>
            </w:pPr>
          </w:p>
        </w:tc>
      </w:tr>
      <w:tr w:rsidR="003C18F3" w:rsidRPr="003C18F3" w14:paraId="558ECC85" w14:textId="77777777" w:rsidTr="00772031">
        <w:tc>
          <w:tcPr>
            <w:tcW w:w="572" w:type="dxa"/>
            <w:tcMar>
              <w:top w:w="0" w:type="dxa"/>
              <w:left w:w="108" w:type="dxa"/>
              <w:bottom w:w="0" w:type="dxa"/>
              <w:right w:w="108" w:type="dxa"/>
            </w:tcMar>
          </w:tcPr>
          <w:p w14:paraId="564504F5" w14:textId="77777777" w:rsidR="003C18F3" w:rsidRPr="003C18F3" w:rsidRDefault="003C18F3" w:rsidP="003C18F3">
            <w:pPr>
              <w:numPr>
                <w:ilvl w:val="0"/>
                <w:numId w:val="36"/>
              </w:numPr>
              <w:autoSpaceDN w:val="0"/>
              <w:ind w:left="0" w:firstLine="0"/>
              <w:jc w:val="center"/>
              <w:textAlignment w:val="baseline"/>
              <w:rPr>
                <w:rFonts w:ascii="Calibri" w:hAnsi="Calibri"/>
                <w:sz w:val="22"/>
                <w:szCs w:val="22"/>
                <w:lang w:eastAsia="lt-LT"/>
              </w:rPr>
            </w:pPr>
          </w:p>
        </w:tc>
        <w:tc>
          <w:tcPr>
            <w:tcW w:w="3264" w:type="dxa"/>
            <w:tcMar>
              <w:top w:w="0" w:type="dxa"/>
              <w:left w:w="108" w:type="dxa"/>
              <w:bottom w:w="0" w:type="dxa"/>
              <w:right w:w="108" w:type="dxa"/>
            </w:tcMar>
            <w:hideMark/>
          </w:tcPr>
          <w:p w14:paraId="30DC0226"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Naudojamas galingumas, ne daugiau</w:t>
            </w:r>
          </w:p>
        </w:tc>
        <w:tc>
          <w:tcPr>
            <w:tcW w:w="2973" w:type="dxa"/>
            <w:tcMar>
              <w:top w:w="0" w:type="dxa"/>
              <w:left w:w="108" w:type="dxa"/>
              <w:bottom w:w="0" w:type="dxa"/>
              <w:right w:w="108" w:type="dxa"/>
            </w:tcMar>
            <w:hideMark/>
          </w:tcPr>
          <w:p w14:paraId="034B28CD"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6 W</w:t>
            </w:r>
          </w:p>
        </w:tc>
        <w:tc>
          <w:tcPr>
            <w:tcW w:w="2977" w:type="dxa"/>
          </w:tcPr>
          <w:p w14:paraId="7568EE67" w14:textId="77777777" w:rsidR="003C18F3" w:rsidRPr="003C18F3" w:rsidRDefault="003C18F3" w:rsidP="003C18F3">
            <w:pPr>
              <w:autoSpaceDN w:val="0"/>
              <w:jc w:val="both"/>
              <w:textAlignment w:val="baseline"/>
              <w:rPr>
                <w:rFonts w:ascii="Calibri" w:hAnsi="Calibri"/>
                <w:sz w:val="22"/>
                <w:szCs w:val="22"/>
                <w:lang w:eastAsia="lt-LT"/>
              </w:rPr>
            </w:pPr>
          </w:p>
        </w:tc>
      </w:tr>
      <w:tr w:rsidR="003C18F3" w:rsidRPr="003C18F3" w14:paraId="300ADD33" w14:textId="77777777" w:rsidTr="00772031">
        <w:tc>
          <w:tcPr>
            <w:tcW w:w="572" w:type="dxa"/>
            <w:tcMar>
              <w:top w:w="0" w:type="dxa"/>
              <w:left w:w="108" w:type="dxa"/>
              <w:bottom w:w="0" w:type="dxa"/>
              <w:right w:w="108" w:type="dxa"/>
            </w:tcMar>
          </w:tcPr>
          <w:p w14:paraId="6248F8D5" w14:textId="77777777" w:rsidR="003C18F3" w:rsidRPr="003C18F3" w:rsidRDefault="003C18F3" w:rsidP="003C18F3">
            <w:pPr>
              <w:numPr>
                <w:ilvl w:val="0"/>
                <w:numId w:val="36"/>
              </w:numPr>
              <w:autoSpaceDN w:val="0"/>
              <w:ind w:left="0" w:firstLine="0"/>
              <w:jc w:val="center"/>
              <w:textAlignment w:val="baseline"/>
              <w:rPr>
                <w:rFonts w:ascii="Calibri" w:hAnsi="Calibri"/>
                <w:sz w:val="22"/>
                <w:szCs w:val="22"/>
                <w:lang w:eastAsia="lt-LT"/>
              </w:rPr>
            </w:pPr>
          </w:p>
        </w:tc>
        <w:tc>
          <w:tcPr>
            <w:tcW w:w="3264" w:type="dxa"/>
            <w:tcMar>
              <w:top w:w="0" w:type="dxa"/>
              <w:left w:w="108" w:type="dxa"/>
              <w:bottom w:w="0" w:type="dxa"/>
              <w:right w:w="108" w:type="dxa"/>
            </w:tcMar>
            <w:hideMark/>
          </w:tcPr>
          <w:p w14:paraId="247F0083" w14:textId="77777777" w:rsidR="003C18F3" w:rsidRPr="003C18F3" w:rsidRDefault="003C18F3" w:rsidP="003C18F3">
            <w:pPr>
              <w:autoSpaceDN w:val="0"/>
              <w:jc w:val="both"/>
              <w:textAlignment w:val="baseline"/>
              <w:rPr>
                <w:rFonts w:ascii="Calibri" w:hAnsi="Calibri"/>
                <w:color w:val="231F20"/>
                <w:sz w:val="22"/>
                <w:szCs w:val="22"/>
                <w:lang w:eastAsia="ru-RU"/>
              </w:rPr>
            </w:pPr>
            <w:r w:rsidRPr="003C18F3">
              <w:rPr>
                <w:rFonts w:ascii="Calibri" w:hAnsi="Calibri"/>
                <w:sz w:val="22"/>
                <w:szCs w:val="22"/>
                <w:lang w:eastAsia="lt-LT"/>
              </w:rPr>
              <w:t>Maksimalus galingumas, ne daugiau</w:t>
            </w:r>
          </w:p>
        </w:tc>
        <w:tc>
          <w:tcPr>
            <w:tcW w:w="2973" w:type="dxa"/>
            <w:tcMar>
              <w:top w:w="0" w:type="dxa"/>
              <w:left w:w="108" w:type="dxa"/>
              <w:bottom w:w="0" w:type="dxa"/>
              <w:right w:w="108" w:type="dxa"/>
            </w:tcMar>
            <w:hideMark/>
          </w:tcPr>
          <w:p w14:paraId="3743621B"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10,5 W</w:t>
            </w:r>
          </w:p>
        </w:tc>
        <w:tc>
          <w:tcPr>
            <w:tcW w:w="2977" w:type="dxa"/>
          </w:tcPr>
          <w:p w14:paraId="2F176859" w14:textId="77777777" w:rsidR="003C18F3" w:rsidRPr="003C18F3" w:rsidRDefault="003C18F3" w:rsidP="003C18F3">
            <w:pPr>
              <w:autoSpaceDN w:val="0"/>
              <w:jc w:val="both"/>
              <w:textAlignment w:val="baseline"/>
              <w:rPr>
                <w:rFonts w:ascii="Calibri" w:hAnsi="Calibri"/>
                <w:sz w:val="22"/>
                <w:szCs w:val="22"/>
                <w:lang w:eastAsia="lt-LT"/>
              </w:rPr>
            </w:pPr>
          </w:p>
        </w:tc>
      </w:tr>
      <w:tr w:rsidR="003C18F3" w:rsidRPr="003C18F3" w14:paraId="6FDDEF6B" w14:textId="77777777" w:rsidTr="00772031">
        <w:tc>
          <w:tcPr>
            <w:tcW w:w="572" w:type="dxa"/>
            <w:tcMar>
              <w:top w:w="0" w:type="dxa"/>
              <w:left w:w="108" w:type="dxa"/>
              <w:bottom w:w="0" w:type="dxa"/>
              <w:right w:w="108" w:type="dxa"/>
            </w:tcMar>
          </w:tcPr>
          <w:p w14:paraId="2BD4B037" w14:textId="77777777" w:rsidR="003C18F3" w:rsidRPr="003C18F3" w:rsidRDefault="003C18F3" w:rsidP="003C18F3">
            <w:pPr>
              <w:numPr>
                <w:ilvl w:val="0"/>
                <w:numId w:val="36"/>
              </w:numPr>
              <w:autoSpaceDN w:val="0"/>
              <w:ind w:left="0" w:firstLine="0"/>
              <w:jc w:val="center"/>
              <w:textAlignment w:val="baseline"/>
              <w:rPr>
                <w:rFonts w:ascii="Calibri" w:hAnsi="Calibri"/>
                <w:sz w:val="22"/>
                <w:szCs w:val="22"/>
                <w:lang w:eastAsia="lt-LT"/>
              </w:rPr>
            </w:pPr>
          </w:p>
        </w:tc>
        <w:tc>
          <w:tcPr>
            <w:tcW w:w="3264" w:type="dxa"/>
            <w:tcMar>
              <w:top w:w="0" w:type="dxa"/>
              <w:left w:w="108" w:type="dxa"/>
              <w:bottom w:w="0" w:type="dxa"/>
              <w:right w:w="108" w:type="dxa"/>
            </w:tcMar>
            <w:hideMark/>
          </w:tcPr>
          <w:p w14:paraId="1978FAC9"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Programinė įranga programavimui/konfigūravimui</w:t>
            </w:r>
          </w:p>
        </w:tc>
        <w:tc>
          <w:tcPr>
            <w:tcW w:w="2973" w:type="dxa"/>
            <w:tcMar>
              <w:top w:w="0" w:type="dxa"/>
              <w:left w:w="108" w:type="dxa"/>
              <w:bottom w:w="0" w:type="dxa"/>
              <w:right w:w="108" w:type="dxa"/>
            </w:tcMar>
            <w:hideMark/>
          </w:tcPr>
          <w:p w14:paraId="5139AB76"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Taip, su 5-iomis IEC 61131-3 programavimo kalbomis</w:t>
            </w:r>
          </w:p>
        </w:tc>
        <w:tc>
          <w:tcPr>
            <w:tcW w:w="2977" w:type="dxa"/>
          </w:tcPr>
          <w:p w14:paraId="2C73C1C8" w14:textId="77777777" w:rsidR="003C18F3" w:rsidRPr="003C18F3" w:rsidRDefault="003C18F3" w:rsidP="003C18F3">
            <w:pPr>
              <w:autoSpaceDN w:val="0"/>
              <w:jc w:val="both"/>
              <w:textAlignment w:val="baseline"/>
              <w:rPr>
                <w:rFonts w:ascii="Calibri" w:hAnsi="Calibri"/>
                <w:sz w:val="22"/>
                <w:szCs w:val="22"/>
                <w:lang w:eastAsia="lt-LT"/>
              </w:rPr>
            </w:pPr>
          </w:p>
        </w:tc>
      </w:tr>
      <w:tr w:rsidR="003C18F3" w:rsidRPr="003C18F3" w14:paraId="2BEBFEE0" w14:textId="77777777" w:rsidTr="00772031">
        <w:tc>
          <w:tcPr>
            <w:tcW w:w="572" w:type="dxa"/>
            <w:tcMar>
              <w:top w:w="0" w:type="dxa"/>
              <w:left w:w="108" w:type="dxa"/>
              <w:bottom w:w="0" w:type="dxa"/>
              <w:right w:w="108" w:type="dxa"/>
            </w:tcMar>
          </w:tcPr>
          <w:p w14:paraId="3036CCF0" w14:textId="77777777" w:rsidR="003C18F3" w:rsidRPr="003C18F3" w:rsidRDefault="003C18F3" w:rsidP="003C18F3">
            <w:pPr>
              <w:numPr>
                <w:ilvl w:val="0"/>
                <w:numId w:val="36"/>
              </w:numPr>
              <w:autoSpaceDN w:val="0"/>
              <w:ind w:left="0" w:firstLine="0"/>
              <w:jc w:val="center"/>
              <w:textAlignment w:val="baseline"/>
              <w:rPr>
                <w:rFonts w:ascii="Calibri" w:hAnsi="Calibri"/>
                <w:sz w:val="22"/>
                <w:szCs w:val="22"/>
                <w:lang w:eastAsia="lt-LT"/>
              </w:rPr>
            </w:pPr>
          </w:p>
        </w:tc>
        <w:tc>
          <w:tcPr>
            <w:tcW w:w="3264" w:type="dxa"/>
            <w:tcMar>
              <w:top w:w="0" w:type="dxa"/>
              <w:left w:w="108" w:type="dxa"/>
              <w:bottom w:w="0" w:type="dxa"/>
              <w:right w:w="108" w:type="dxa"/>
            </w:tcMar>
            <w:hideMark/>
          </w:tcPr>
          <w:p w14:paraId="4160F0C6"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Duomenų perdavimo į SCADA sistemą protokolai</w:t>
            </w:r>
          </w:p>
        </w:tc>
        <w:tc>
          <w:tcPr>
            <w:tcW w:w="2973" w:type="dxa"/>
            <w:tcMar>
              <w:top w:w="0" w:type="dxa"/>
              <w:left w:w="108" w:type="dxa"/>
              <w:bottom w:w="0" w:type="dxa"/>
              <w:right w:w="108" w:type="dxa"/>
            </w:tcMar>
            <w:hideMark/>
          </w:tcPr>
          <w:p w14:paraId="3F01B0C0"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DNP3, MODBUS RTU, MODBUS RTU/TCP</w:t>
            </w:r>
          </w:p>
        </w:tc>
        <w:tc>
          <w:tcPr>
            <w:tcW w:w="2977" w:type="dxa"/>
          </w:tcPr>
          <w:p w14:paraId="3EE680E7" w14:textId="77777777" w:rsidR="003C18F3" w:rsidRPr="003C18F3" w:rsidRDefault="003C18F3" w:rsidP="003C18F3">
            <w:pPr>
              <w:autoSpaceDN w:val="0"/>
              <w:jc w:val="both"/>
              <w:textAlignment w:val="baseline"/>
              <w:rPr>
                <w:rFonts w:ascii="Calibri" w:hAnsi="Calibri"/>
                <w:sz w:val="22"/>
                <w:szCs w:val="22"/>
                <w:lang w:eastAsia="lt-LT"/>
              </w:rPr>
            </w:pPr>
          </w:p>
        </w:tc>
      </w:tr>
      <w:tr w:rsidR="003C18F3" w:rsidRPr="003C18F3" w14:paraId="56919FB8" w14:textId="77777777" w:rsidTr="00772031">
        <w:tc>
          <w:tcPr>
            <w:tcW w:w="572" w:type="dxa"/>
            <w:tcMar>
              <w:top w:w="0" w:type="dxa"/>
              <w:left w:w="108" w:type="dxa"/>
              <w:bottom w:w="0" w:type="dxa"/>
              <w:right w:w="108" w:type="dxa"/>
            </w:tcMar>
          </w:tcPr>
          <w:p w14:paraId="179DB2DE" w14:textId="77777777" w:rsidR="003C18F3" w:rsidRPr="003C18F3" w:rsidRDefault="003C18F3" w:rsidP="003C18F3">
            <w:pPr>
              <w:numPr>
                <w:ilvl w:val="0"/>
                <w:numId w:val="36"/>
              </w:numPr>
              <w:autoSpaceDN w:val="0"/>
              <w:ind w:left="0" w:firstLine="0"/>
              <w:jc w:val="center"/>
              <w:textAlignment w:val="baseline"/>
              <w:rPr>
                <w:rFonts w:ascii="Calibri" w:hAnsi="Calibri"/>
                <w:sz w:val="22"/>
                <w:szCs w:val="22"/>
                <w:lang w:eastAsia="lt-LT"/>
              </w:rPr>
            </w:pPr>
          </w:p>
        </w:tc>
        <w:tc>
          <w:tcPr>
            <w:tcW w:w="3264" w:type="dxa"/>
            <w:tcMar>
              <w:top w:w="0" w:type="dxa"/>
              <w:left w:w="108" w:type="dxa"/>
              <w:bottom w:w="0" w:type="dxa"/>
              <w:right w:w="108" w:type="dxa"/>
            </w:tcMar>
            <w:hideMark/>
          </w:tcPr>
          <w:p w14:paraId="17E399CF"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 xml:space="preserve">Matmenys, </w:t>
            </w:r>
            <w:proofErr w:type="spellStart"/>
            <w:r w:rsidRPr="003C18F3">
              <w:rPr>
                <w:rFonts w:ascii="Calibri" w:hAnsi="Calibri"/>
                <w:sz w:val="22"/>
                <w:szCs w:val="22"/>
                <w:lang w:eastAsia="lt-LT"/>
              </w:rPr>
              <w:t>PxHxG</w:t>
            </w:r>
            <w:proofErr w:type="spellEnd"/>
            <w:r w:rsidRPr="003C18F3">
              <w:rPr>
                <w:rFonts w:ascii="Calibri" w:hAnsi="Calibri"/>
                <w:sz w:val="22"/>
                <w:szCs w:val="22"/>
                <w:lang w:eastAsia="lt-LT"/>
              </w:rPr>
              <w:t>, ne daugiau</w:t>
            </w:r>
          </w:p>
        </w:tc>
        <w:tc>
          <w:tcPr>
            <w:tcW w:w="2973" w:type="dxa"/>
            <w:tcMar>
              <w:top w:w="0" w:type="dxa"/>
              <w:left w:w="108" w:type="dxa"/>
              <w:bottom w:w="0" w:type="dxa"/>
              <w:right w:w="108" w:type="dxa"/>
            </w:tcMar>
            <w:hideMark/>
          </w:tcPr>
          <w:p w14:paraId="119065A8"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145 mm x 170 mm H x 90 mm</w:t>
            </w:r>
          </w:p>
        </w:tc>
        <w:tc>
          <w:tcPr>
            <w:tcW w:w="2977" w:type="dxa"/>
          </w:tcPr>
          <w:p w14:paraId="6B988E22" w14:textId="77777777" w:rsidR="003C18F3" w:rsidRPr="003C18F3" w:rsidRDefault="003C18F3" w:rsidP="003C18F3">
            <w:pPr>
              <w:autoSpaceDN w:val="0"/>
              <w:jc w:val="both"/>
              <w:textAlignment w:val="baseline"/>
              <w:rPr>
                <w:rFonts w:ascii="Calibri" w:hAnsi="Calibri"/>
                <w:sz w:val="22"/>
                <w:szCs w:val="22"/>
                <w:lang w:eastAsia="lt-LT"/>
              </w:rPr>
            </w:pPr>
          </w:p>
        </w:tc>
      </w:tr>
      <w:tr w:rsidR="003C18F3" w:rsidRPr="003C18F3" w14:paraId="3877EE5C" w14:textId="77777777" w:rsidTr="00772031">
        <w:tc>
          <w:tcPr>
            <w:tcW w:w="572" w:type="dxa"/>
            <w:tcMar>
              <w:top w:w="0" w:type="dxa"/>
              <w:left w:w="108" w:type="dxa"/>
              <w:bottom w:w="0" w:type="dxa"/>
              <w:right w:w="108" w:type="dxa"/>
            </w:tcMar>
          </w:tcPr>
          <w:p w14:paraId="2BA928F1" w14:textId="77777777" w:rsidR="003C18F3" w:rsidRPr="003C18F3" w:rsidRDefault="003C18F3" w:rsidP="003C18F3">
            <w:pPr>
              <w:numPr>
                <w:ilvl w:val="0"/>
                <w:numId w:val="36"/>
              </w:numPr>
              <w:autoSpaceDN w:val="0"/>
              <w:ind w:left="0" w:firstLine="0"/>
              <w:jc w:val="center"/>
              <w:textAlignment w:val="baseline"/>
              <w:rPr>
                <w:rFonts w:ascii="Calibri" w:hAnsi="Calibri"/>
                <w:sz w:val="22"/>
                <w:szCs w:val="22"/>
                <w:lang w:eastAsia="lt-LT"/>
              </w:rPr>
            </w:pPr>
          </w:p>
        </w:tc>
        <w:tc>
          <w:tcPr>
            <w:tcW w:w="3264" w:type="dxa"/>
            <w:tcMar>
              <w:top w:w="0" w:type="dxa"/>
              <w:left w:w="108" w:type="dxa"/>
              <w:bottom w:w="0" w:type="dxa"/>
              <w:right w:w="108" w:type="dxa"/>
            </w:tcMar>
            <w:hideMark/>
          </w:tcPr>
          <w:p w14:paraId="139469E3"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Darbinė aplinkos temperatūra, ne siauriau</w:t>
            </w:r>
          </w:p>
        </w:tc>
        <w:tc>
          <w:tcPr>
            <w:tcW w:w="2973" w:type="dxa"/>
            <w:tcMar>
              <w:top w:w="0" w:type="dxa"/>
              <w:left w:w="108" w:type="dxa"/>
              <w:bottom w:w="0" w:type="dxa"/>
              <w:right w:w="108" w:type="dxa"/>
            </w:tcMar>
            <w:hideMark/>
          </w:tcPr>
          <w:p w14:paraId="3FAEF61E"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-40</w:t>
            </w:r>
            <w:r w:rsidRPr="003C18F3">
              <w:rPr>
                <w:rFonts w:ascii="Calibri" w:hAnsi="Calibri" w:cs="Calibri"/>
                <w:sz w:val="22"/>
                <w:szCs w:val="22"/>
                <w:lang w:eastAsia="lt-LT"/>
              </w:rPr>
              <w:t>°</w:t>
            </w:r>
            <w:r w:rsidRPr="003C18F3">
              <w:rPr>
                <w:rFonts w:ascii="Calibri" w:hAnsi="Calibri"/>
                <w:sz w:val="22"/>
                <w:szCs w:val="22"/>
                <w:lang w:eastAsia="lt-LT"/>
              </w:rPr>
              <w:t>C...+70</w:t>
            </w:r>
            <w:r w:rsidRPr="003C18F3">
              <w:rPr>
                <w:rFonts w:ascii="Calibri" w:hAnsi="Calibri" w:cs="Calibri"/>
                <w:sz w:val="22"/>
                <w:szCs w:val="22"/>
                <w:lang w:eastAsia="lt-LT"/>
              </w:rPr>
              <w:t>°</w:t>
            </w:r>
            <w:r w:rsidRPr="003C18F3">
              <w:rPr>
                <w:rFonts w:ascii="Calibri" w:hAnsi="Calibri"/>
                <w:sz w:val="22"/>
                <w:szCs w:val="22"/>
                <w:lang w:eastAsia="lt-LT"/>
              </w:rPr>
              <w:t>C</w:t>
            </w:r>
          </w:p>
        </w:tc>
        <w:tc>
          <w:tcPr>
            <w:tcW w:w="2977" w:type="dxa"/>
          </w:tcPr>
          <w:p w14:paraId="3624AFC5" w14:textId="77777777" w:rsidR="003C18F3" w:rsidRPr="003C18F3" w:rsidRDefault="003C18F3" w:rsidP="003C18F3">
            <w:pPr>
              <w:autoSpaceDN w:val="0"/>
              <w:jc w:val="both"/>
              <w:textAlignment w:val="baseline"/>
              <w:rPr>
                <w:rFonts w:ascii="Calibri" w:hAnsi="Calibri"/>
                <w:sz w:val="22"/>
                <w:szCs w:val="22"/>
                <w:lang w:eastAsia="lt-LT"/>
              </w:rPr>
            </w:pPr>
          </w:p>
        </w:tc>
      </w:tr>
      <w:tr w:rsidR="003C18F3" w:rsidRPr="003C18F3" w14:paraId="0DD00C3B" w14:textId="77777777" w:rsidTr="00772031">
        <w:tc>
          <w:tcPr>
            <w:tcW w:w="572" w:type="dxa"/>
            <w:tcMar>
              <w:top w:w="0" w:type="dxa"/>
              <w:left w:w="108" w:type="dxa"/>
              <w:bottom w:w="0" w:type="dxa"/>
              <w:right w:w="108" w:type="dxa"/>
            </w:tcMar>
          </w:tcPr>
          <w:p w14:paraId="6C00186F" w14:textId="77777777" w:rsidR="003C18F3" w:rsidRPr="003C18F3" w:rsidRDefault="003C18F3" w:rsidP="003C18F3">
            <w:pPr>
              <w:numPr>
                <w:ilvl w:val="0"/>
                <w:numId w:val="36"/>
              </w:numPr>
              <w:autoSpaceDN w:val="0"/>
              <w:ind w:left="0" w:firstLine="0"/>
              <w:jc w:val="center"/>
              <w:textAlignment w:val="baseline"/>
              <w:rPr>
                <w:rFonts w:ascii="Calibri" w:hAnsi="Calibri"/>
                <w:sz w:val="22"/>
                <w:szCs w:val="22"/>
                <w:lang w:eastAsia="lt-LT"/>
              </w:rPr>
            </w:pPr>
          </w:p>
        </w:tc>
        <w:tc>
          <w:tcPr>
            <w:tcW w:w="3264" w:type="dxa"/>
            <w:tcMar>
              <w:top w:w="0" w:type="dxa"/>
              <w:left w:w="108" w:type="dxa"/>
              <w:bottom w:w="0" w:type="dxa"/>
              <w:right w:w="108" w:type="dxa"/>
            </w:tcMar>
            <w:hideMark/>
          </w:tcPr>
          <w:p w14:paraId="5AB6526F"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Santykinė oro drėgmė, ne siauriau</w:t>
            </w:r>
          </w:p>
        </w:tc>
        <w:tc>
          <w:tcPr>
            <w:tcW w:w="2973" w:type="dxa"/>
            <w:tcMar>
              <w:top w:w="0" w:type="dxa"/>
              <w:left w:w="108" w:type="dxa"/>
              <w:bottom w:w="0" w:type="dxa"/>
              <w:right w:w="108" w:type="dxa"/>
            </w:tcMar>
            <w:hideMark/>
          </w:tcPr>
          <w:p w14:paraId="1F854CC2" w14:textId="77777777" w:rsidR="003C18F3" w:rsidRPr="003C18F3" w:rsidRDefault="003C18F3" w:rsidP="003C18F3">
            <w:pPr>
              <w:autoSpaceDN w:val="0"/>
              <w:jc w:val="both"/>
              <w:textAlignment w:val="baseline"/>
              <w:rPr>
                <w:rFonts w:ascii="Calibri" w:hAnsi="Calibri"/>
                <w:sz w:val="22"/>
                <w:szCs w:val="22"/>
                <w:lang w:eastAsia="lt-LT"/>
              </w:rPr>
            </w:pPr>
            <w:r w:rsidRPr="003C18F3">
              <w:rPr>
                <w:rFonts w:ascii="Calibri" w:hAnsi="Calibri"/>
                <w:sz w:val="22"/>
                <w:szCs w:val="22"/>
                <w:lang w:eastAsia="lt-LT"/>
              </w:rPr>
              <w:t>5...95% be kondensacijos</w:t>
            </w:r>
          </w:p>
        </w:tc>
        <w:tc>
          <w:tcPr>
            <w:tcW w:w="2977" w:type="dxa"/>
          </w:tcPr>
          <w:p w14:paraId="57DE7F8C" w14:textId="77777777" w:rsidR="003C18F3" w:rsidRPr="003C18F3" w:rsidRDefault="003C18F3" w:rsidP="003C18F3">
            <w:pPr>
              <w:autoSpaceDN w:val="0"/>
              <w:jc w:val="both"/>
              <w:textAlignment w:val="baseline"/>
              <w:rPr>
                <w:rFonts w:ascii="Calibri" w:hAnsi="Calibri"/>
                <w:sz w:val="22"/>
                <w:szCs w:val="22"/>
                <w:lang w:eastAsia="lt-LT"/>
              </w:rPr>
            </w:pPr>
          </w:p>
        </w:tc>
      </w:tr>
    </w:tbl>
    <w:p w14:paraId="458782E2" w14:textId="77777777" w:rsidR="004E6337" w:rsidRPr="0066301D" w:rsidRDefault="004E6337" w:rsidP="00544723">
      <w:pPr>
        <w:spacing w:before="60" w:after="60" w:line="276" w:lineRule="auto"/>
        <w:jc w:val="both"/>
        <w:rPr>
          <w:rFonts w:asciiTheme="minorHAnsi" w:hAnsiTheme="minorHAnsi" w:cstheme="minorHAnsi"/>
          <w:i/>
          <w:iCs/>
          <w:sz w:val="20"/>
          <w:szCs w:val="20"/>
        </w:rPr>
      </w:pPr>
    </w:p>
    <w:bookmarkEnd w:id="1"/>
    <w:p w14:paraId="58AE55DA" w14:textId="77777777" w:rsidR="00544723" w:rsidRPr="00467988" w:rsidRDefault="00544723" w:rsidP="00D8092A">
      <w:pPr>
        <w:keepNext/>
        <w:numPr>
          <w:ilvl w:val="0"/>
          <w:numId w:val="33"/>
        </w:numPr>
        <w:spacing w:before="60" w:after="60"/>
        <w:ind w:left="720"/>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PASIŪLYMO GALIOJIMO TERMINAS</w:t>
      </w:r>
    </w:p>
    <w:p w14:paraId="33207FD0" w14:textId="56AB30CF" w:rsidR="00544723" w:rsidRPr="00BE2BEB" w:rsidRDefault="00544723" w:rsidP="00BE2BEB">
      <w:pPr>
        <w:pStyle w:val="ListParagraph"/>
        <w:numPr>
          <w:ilvl w:val="1"/>
          <w:numId w:val="37"/>
        </w:numPr>
        <w:tabs>
          <w:tab w:val="left" w:pos="567"/>
        </w:tabs>
        <w:spacing w:before="60" w:after="60"/>
        <w:jc w:val="both"/>
        <w:rPr>
          <w:rFonts w:asciiTheme="minorHAnsi" w:hAnsiTheme="minorHAnsi" w:cstheme="minorHAnsi"/>
          <w:iCs/>
          <w:sz w:val="22"/>
          <w:szCs w:val="22"/>
        </w:rPr>
      </w:pPr>
      <w:r w:rsidRPr="00BE2BEB">
        <w:rPr>
          <w:rFonts w:asciiTheme="minorHAnsi" w:hAnsiTheme="minorHAnsi" w:cstheme="minorHAnsi"/>
          <w:sz w:val="22"/>
          <w:szCs w:val="22"/>
        </w:rPr>
        <w:t xml:space="preserve">Pasiūlymas galioja 3 mėnesius nuo </w:t>
      </w:r>
      <w:r w:rsidRPr="00BE2BEB">
        <w:rPr>
          <w:rFonts w:asciiTheme="minorHAnsi" w:hAnsiTheme="minorHAnsi" w:cstheme="minorHAnsi"/>
          <w:b/>
          <w:sz w:val="22"/>
          <w:szCs w:val="22"/>
        </w:rPr>
        <w:t xml:space="preserve">Pasiūlymo </w:t>
      </w:r>
      <w:r w:rsidRPr="00BE2BEB">
        <w:rPr>
          <w:rFonts w:asciiTheme="minorHAnsi" w:hAnsiTheme="minorHAnsi" w:cstheme="minorHAnsi"/>
          <w:sz w:val="22"/>
          <w:szCs w:val="22"/>
        </w:rPr>
        <w:t>pateikimo termino pabaigos</w:t>
      </w:r>
      <w:r w:rsidRPr="00BE2BEB">
        <w:rPr>
          <w:rFonts w:asciiTheme="minorHAnsi" w:hAnsiTheme="minorHAnsi" w:cstheme="minorHAnsi"/>
          <w:iCs/>
          <w:sz w:val="22"/>
          <w:szCs w:val="22"/>
        </w:rPr>
        <w:t>.</w:t>
      </w:r>
    </w:p>
    <w:p w14:paraId="00D40C75" w14:textId="77777777" w:rsidR="00544723" w:rsidRPr="00467988" w:rsidRDefault="00544723" w:rsidP="00544723">
      <w:pPr>
        <w:tabs>
          <w:tab w:val="left" w:pos="567"/>
        </w:tabs>
        <w:spacing w:before="60" w:after="60"/>
        <w:jc w:val="both"/>
        <w:rPr>
          <w:rFonts w:asciiTheme="minorHAnsi" w:hAnsiTheme="minorHAnsi" w:cstheme="minorHAnsi"/>
          <w:sz w:val="22"/>
          <w:szCs w:val="22"/>
        </w:rPr>
      </w:pPr>
    </w:p>
    <w:p w14:paraId="61EE9954" w14:textId="6C1DFADE" w:rsidR="00544723" w:rsidRPr="00467988" w:rsidRDefault="00544723" w:rsidP="00BE2BEB">
      <w:pPr>
        <w:numPr>
          <w:ilvl w:val="0"/>
          <w:numId w:val="37"/>
        </w:numPr>
        <w:autoSpaceDE w:val="0"/>
        <w:autoSpaceDN w:val="0"/>
        <w:adjustRightInd w:val="0"/>
        <w:spacing w:before="60" w:after="60"/>
        <w:ind w:left="714" w:hanging="357"/>
        <w:jc w:val="center"/>
        <w:rPr>
          <w:rFonts w:asciiTheme="minorHAnsi" w:hAnsiTheme="minorHAnsi" w:cstheme="minorHAnsi"/>
          <w:b/>
          <w:bCs/>
          <w:sz w:val="22"/>
          <w:szCs w:val="22"/>
        </w:rPr>
      </w:pPr>
      <w:r w:rsidRPr="00467988">
        <w:rPr>
          <w:rFonts w:asciiTheme="minorHAnsi" w:hAnsiTheme="minorHAnsi" w:cstheme="minorHAnsi"/>
          <w:b/>
          <w:bCs/>
          <w:sz w:val="22"/>
          <w:szCs w:val="22"/>
        </w:rPr>
        <w:lastRenderedPageBreak/>
        <w:t>KONFIDENCIALI INFORMACIJA</w:t>
      </w:r>
      <w:r w:rsidRPr="00467988">
        <w:rPr>
          <w:rFonts w:asciiTheme="minorHAnsi" w:hAnsiTheme="minorHAnsi" w:cstheme="minorHAnsi"/>
          <w:i/>
          <w:iCs/>
          <w:color w:val="FF0000"/>
          <w:sz w:val="22"/>
          <w:szCs w:val="22"/>
        </w:rPr>
        <w:t xml:space="preserve"> </w:t>
      </w:r>
    </w:p>
    <w:p w14:paraId="51652A7E" w14:textId="4831AB0B" w:rsidR="000872C2" w:rsidRPr="00467988" w:rsidRDefault="00A77B81" w:rsidP="000872C2">
      <w:pPr>
        <w:tabs>
          <w:tab w:val="left" w:pos="567"/>
        </w:tabs>
        <w:spacing w:before="60" w:after="60"/>
        <w:jc w:val="both"/>
        <w:rPr>
          <w:rFonts w:asciiTheme="minorHAnsi" w:hAnsiTheme="minorHAnsi" w:cstheme="minorHAnsi"/>
          <w:bCs/>
          <w:iCs/>
          <w:sz w:val="22"/>
          <w:szCs w:val="22"/>
        </w:rPr>
      </w:pPr>
      <w:r w:rsidRPr="00467988">
        <w:rPr>
          <w:rFonts w:asciiTheme="minorHAnsi" w:hAnsiTheme="minorHAnsi" w:cstheme="minorHAnsi"/>
          <w:sz w:val="22"/>
          <w:szCs w:val="22"/>
          <w:lang w:val="en-US"/>
        </w:rPr>
        <w:t xml:space="preserve">4.1. </w:t>
      </w:r>
      <w:r w:rsidRPr="00467988">
        <w:rPr>
          <w:rFonts w:asciiTheme="minorHAnsi" w:hAnsiTheme="minorHAnsi" w:cstheme="minorHAnsi"/>
          <w:sz w:val="22"/>
          <w:szCs w:val="22"/>
        </w:rPr>
        <w:t>Visas Tiekėjo Pasiūlymas negali būti laikomas konfidencialia informacija</w:t>
      </w:r>
      <w:r w:rsidR="004A420A" w:rsidRPr="00467988">
        <w:rPr>
          <w:rStyle w:val="FootnoteReference"/>
          <w:rFonts w:asciiTheme="minorHAnsi" w:hAnsiTheme="minorHAnsi" w:cstheme="minorHAnsi"/>
          <w:sz w:val="22"/>
          <w:szCs w:val="22"/>
        </w:rPr>
        <w:footnoteReference w:id="3"/>
      </w:r>
      <w:r w:rsidRPr="00467988">
        <w:rPr>
          <w:rFonts w:asciiTheme="minorHAnsi" w:hAnsiTheme="minorHAnsi" w:cstheme="minorHAnsi"/>
          <w:sz w:val="22"/>
          <w:szCs w:val="22"/>
        </w:rPr>
        <w:t>, tačiau Tiekėjas gal</w:t>
      </w:r>
      <w:r w:rsidR="000038E7" w:rsidRPr="00467988">
        <w:rPr>
          <w:rFonts w:asciiTheme="minorHAnsi" w:hAnsiTheme="minorHAnsi" w:cstheme="minorHAnsi"/>
          <w:sz w:val="22"/>
          <w:szCs w:val="22"/>
        </w:rPr>
        <w:t>i</w:t>
      </w:r>
      <w:r w:rsidRPr="00467988">
        <w:rPr>
          <w:rFonts w:asciiTheme="minorHAnsi" w:hAnsiTheme="minorHAnsi" w:cstheme="minorHAnsi"/>
          <w:sz w:val="22"/>
          <w:szCs w:val="22"/>
        </w:rPr>
        <w:t xml:space="preserve"> nurodyti, kad tam tikra jo Pasiūlyme pateikta informacija yra konfidenciali</w:t>
      </w:r>
      <w:bookmarkStart w:id="3" w:name="_Hlk150171704"/>
      <w:r w:rsidR="00126C66" w:rsidRPr="00467988">
        <w:rPr>
          <w:rFonts w:asciiTheme="minorHAnsi" w:hAnsiTheme="minorHAnsi" w:cstheme="minorHAnsi"/>
          <w:sz w:val="22"/>
          <w:szCs w:val="22"/>
        </w:rPr>
        <w:t>, atitinkamus dokumentus arba informaciją pažymėdamas žyma „KONFIDENCIALU“. Bet kokiu atveju,</w:t>
      </w:r>
      <w:bookmarkEnd w:id="3"/>
      <w:r w:rsidR="00126C66" w:rsidRPr="00467988">
        <w:rPr>
          <w:rFonts w:asciiTheme="minorHAnsi" w:hAnsiTheme="minorHAnsi" w:cstheme="minorHAnsi"/>
          <w:sz w:val="22"/>
          <w:szCs w:val="22"/>
        </w:rPr>
        <w:t xml:space="preserve"> visą</w:t>
      </w:r>
      <w:r w:rsidRPr="00467988">
        <w:rPr>
          <w:rFonts w:asciiTheme="minorHAnsi" w:hAnsiTheme="minorHAnsi" w:cstheme="minorHAnsi"/>
          <w:sz w:val="22"/>
          <w:szCs w:val="22"/>
        </w:rPr>
        <w:t xml:space="preserve"> </w:t>
      </w:r>
      <w:r w:rsidR="000038E7" w:rsidRPr="00467988">
        <w:rPr>
          <w:rFonts w:asciiTheme="minorHAnsi" w:hAnsiTheme="minorHAnsi" w:cstheme="minorHAnsi"/>
          <w:sz w:val="22"/>
          <w:szCs w:val="22"/>
        </w:rPr>
        <w:t>Pasiūlymo k</w:t>
      </w:r>
      <w:r w:rsidRPr="00467988">
        <w:rPr>
          <w:rFonts w:asciiTheme="minorHAnsi" w:hAnsiTheme="minorHAnsi" w:cstheme="minorHAnsi"/>
          <w:sz w:val="22"/>
          <w:szCs w:val="22"/>
        </w:rPr>
        <w:t xml:space="preserve">onfidencialią </w:t>
      </w:r>
      <w:r w:rsidR="000038E7" w:rsidRPr="00467988">
        <w:rPr>
          <w:rFonts w:asciiTheme="minorHAnsi" w:hAnsiTheme="minorHAnsi" w:cstheme="minorHAnsi"/>
          <w:sz w:val="22"/>
          <w:szCs w:val="22"/>
        </w:rPr>
        <w:t xml:space="preserve">informaciją </w:t>
      </w:r>
      <w:r w:rsidR="0067153F" w:rsidRPr="00467988">
        <w:rPr>
          <w:rFonts w:asciiTheme="minorHAnsi" w:hAnsiTheme="minorHAnsi" w:cstheme="minorHAnsi"/>
          <w:sz w:val="22"/>
          <w:szCs w:val="22"/>
        </w:rPr>
        <w:t xml:space="preserve">Perkančiojo subjekto prašymu </w:t>
      </w:r>
      <w:r w:rsidR="000038E7" w:rsidRPr="00467988">
        <w:rPr>
          <w:rFonts w:asciiTheme="minorHAnsi" w:hAnsiTheme="minorHAnsi" w:cstheme="minorHAnsi"/>
          <w:sz w:val="22"/>
          <w:szCs w:val="22"/>
        </w:rPr>
        <w:t xml:space="preserve">privalės nurodyti </w:t>
      </w:r>
      <w:r w:rsidRPr="00467988">
        <w:rPr>
          <w:rFonts w:asciiTheme="minorHAnsi" w:hAnsiTheme="minorHAnsi" w:cstheme="minorHAnsi"/>
          <w:sz w:val="22"/>
          <w:szCs w:val="22"/>
          <w:u w:val="single"/>
        </w:rPr>
        <w:t xml:space="preserve">galimas </w:t>
      </w:r>
      <w:r w:rsidR="00891810" w:rsidRPr="00467988">
        <w:rPr>
          <w:rFonts w:asciiTheme="minorHAnsi" w:hAnsiTheme="minorHAnsi" w:cstheme="minorHAnsi"/>
          <w:sz w:val="22"/>
          <w:szCs w:val="22"/>
          <w:u w:val="single"/>
        </w:rPr>
        <w:t>laimėtojas</w:t>
      </w:r>
      <w:r w:rsidR="005676A0" w:rsidRPr="00467988">
        <w:rPr>
          <w:rFonts w:asciiTheme="minorHAnsi" w:hAnsiTheme="minorHAnsi" w:cstheme="minorHAnsi"/>
          <w:sz w:val="22"/>
          <w:szCs w:val="22"/>
          <w:u w:val="single"/>
        </w:rPr>
        <w:t>/laimėtojas</w:t>
      </w:r>
      <w:r w:rsidRPr="00467988">
        <w:rPr>
          <w:rFonts w:asciiTheme="minorHAnsi" w:hAnsiTheme="minorHAnsi" w:cstheme="minorHAnsi"/>
          <w:sz w:val="22"/>
          <w:szCs w:val="22"/>
        </w:rPr>
        <w:t xml:space="preserve"> užpildant </w:t>
      </w:r>
      <w:r w:rsidR="004A420A" w:rsidRPr="00467988">
        <w:rPr>
          <w:rFonts w:asciiTheme="minorHAnsi" w:hAnsiTheme="minorHAnsi" w:cstheme="minorHAnsi"/>
          <w:sz w:val="22"/>
          <w:szCs w:val="22"/>
        </w:rPr>
        <w:t xml:space="preserve">SPS </w:t>
      </w:r>
      <w:r w:rsidR="00EA5E26" w:rsidRPr="00467988">
        <w:rPr>
          <w:rFonts w:asciiTheme="minorHAnsi" w:hAnsiTheme="minorHAnsi" w:cstheme="minorHAnsi"/>
          <w:sz w:val="22"/>
          <w:szCs w:val="22"/>
        </w:rPr>
        <w:t>6</w:t>
      </w:r>
      <w:r w:rsidRPr="00467988">
        <w:rPr>
          <w:rFonts w:asciiTheme="minorHAnsi" w:hAnsiTheme="minorHAnsi" w:cstheme="minorHAnsi"/>
          <w:sz w:val="22"/>
          <w:szCs w:val="22"/>
        </w:rPr>
        <w:t xml:space="preserve"> priedą „Konfidenciali informacija“</w:t>
      </w:r>
      <w:r w:rsidR="00F64FA2" w:rsidRPr="00467988">
        <w:rPr>
          <w:rFonts w:asciiTheme="minorHAnsi" w:hAnsiTheme="minorHAnsi" w:cstheme="minorHAnsi"/>
          <w:sz w:val="22"/>
          <w:szCs w:val="22"/>
        </w:rPr>
        <w:t xml:space="preserve"> ir pateikti šios informacijos konfidencialumą pagrindžiančius dokumentus</w:t>
      </w:r>
      <w:r w:rsidRPr="00467988">
        <w:rPr>
          <w:rFonts w:asciiTheme="minorHAnsi" w:hAnsiTheme="minorHAnsi" w:cstheme="minorHAnsi"/>
          <w:sz w:val="22"/>
          <w:szCs w:val="22"/>
        </w:rPr>
        <w:t>.</w:t>
      </w:r>
      <w:r w:rsidR="00957EF9" w:rsidRPr="00467988">
        <w:rPr>
          <w:rFonts w:asciiTheme="minorHAnsi" w:hAnsiTheme="minorHAnsi" w:cstheme="minorHAnsi"/>
          <w:sz w:val="22"/>
          <w:szCs w:val="22"/>
        </w:rPr>
        <w:t xml:space="preserve"> Nepateikus </w:t>
      </w:r>
      <w:r w:rsidR="007C69C2" w:rsidRPr="00467988">
        <w:rPr>
          <w:rFonts w:asciiTheme="minorHAnsi" w:hAnsiTheme="minorHAnsi" w:cstheme="minorHAnsi"/>
          <w:sz w:val="22"/>
          <w:szCs w:val="22"/>
        </w:rPr>
        <w:t>prašomos informacijos ar konfidencialumo pagrindimo</w:t>
      </w:r>
      <w:r w:rsidR="00C82490" w:rsidRPr="00467988">
        <w:rPr>
          <w:rFonts w:asciiTheme="minorHAnsi" w:hAnsiTheme="minorHAnsi" w:cstheme="minorHAnsi"/>
          <w:sz w:val="22"/>
          <w:szCs w:val="22"/>
        </w:rPr>
        <w:t>,</w:t>
      </w:r>
      <w:r w:rsidR="007C69C2" w:rsidRPr="00467988">
        <w:rPr>
          <w:rFonts w:asciiTheme="minorHAnsi" w:hAnsiTheme="minorHAnsi" w:cstheme="minorHAnsi"/>
          <w:sz w:val="22"/>
          <w:szCs w:val="22"/>
        </w:rPr>
        <w:t xml:space="preserve"> bus laikoma, kad visa Pasiūlymą</w:t>
      </w:r>
      <w:r w:rsidR="007C69C2" w:rsidRPr="00467988">
        <w:rPr>
          <w:rStyle w:val="FootnoteReference"/>
          <w:rFonts w:asciiTheme="minorHAnsi" w:hAnsiTheme="minorHAnsi" w:cstheme="minorHAnsi"/>
          <w:sz w:val="22"/>
          <w:szCs w:val="22"/>
        </w:rPr>
        <w:footnoteReference w:id="4"/>
      </w:r>
      <w:r w:rsidR="007C69C2" w:rsidRPr="00467988">
        <w:rPr>
          <w:rFonts w:asciiTheme="minorHAnsi" w:hAnsiTheme="minorHAnsi" w:cstheme="minorHAnsi"/>
          <w:sz w:val="22"/>
          <w:szCs w:val="22"/>
        </w:rPr>
        <w:t xml:space="preserve"> sudaranti informacija nėra konfidenciali</w:t>
      </w:r>
      <w:r w:rsidR="000872C2" w:rsidRPr="00467988">
        <w:rPr>
          <w:rFonts w:asciiTheme="minorHAnsi" w:hAnsiTheme="minorHAnsi" w:cstheme="minorHAnsi"/>
          <w:sz w:val="22"/>
          <w:szCs w:val="22"/>
        </w:rPr>
        <w:t>, išskyrus informaciją, kurios atskleidimas negalimas pagal Asmens duomenų teisinės apsaugos įstatymą.</w:t>
      </w:r>
    </w:p>
    <w:p w14:paraId="44B3E393" w14:textId="50CE4F06" w:rsidR="00856100" w:rsidRPr="00467988" w:rsidRDefault="007C69C2" w:rsidP="00856100">
      <w:pPr>
        <w:spacing w:before="60" w:after="60"/>
        <w:jc w:val="both"/>
        <w:rPr>
          <w:rFonts w:asciiTheme="minorHAnsi" w:hAnsiTheme="minorHAnsi" w:cstheme="minorHAnsi"/>
          <w:sz w:val="22"/>
          <w:szCs w:val="22"/>
        </w:rPr>
      </w:pPr>
      <w:r w:rsidRPr="00467988">
        <w:rPr>
          <w:rFonts w:asciiTheme="minorHAnsi" w:hAnsiTheme="minorHAnsi" w:cstheme="minorHAnsi"/>
          <w:sz w:val="22"/>
          <w:szCs w:val="22"/>
        </w:rPr>
        <w:t xml:space="preserve"> </w:t>
      </w:r>
      <w:r w:rsidR="00856100" w:rsidRPr="00467988">
        <w:rPr>
          <w:rFonts w:asciiTheme="minorHAnsi" w:hAnsiTheme="minorHAnsi" w:cstheme="minorHAnsi"/>
          <w:sz w:val="22"/>
          <w:szCs w:val="22"/>
        </w:rPr>
        <w:t xml:space="preserve">4.2. Mums žinoma, kad </w:t>
      </w:r>
      <w:r w:rsidR="00856100" w:rsidRPr="00467988">
        <w:rPr>
          <w:rFonts w:asciiTheme="minorHAnsi" w:hAnsiTheme="minorHAnsi" w:cstheme="minorHAnsi"/>
          <w:b/>
          <w:sz w:val="22"/>
          <w:szCs w:val="22"/>
        </w:rPr>
        <w:t>Lentelėje Nr. 1</w:t>
      </w:r>
      <w:r w:rsidR="00856100" w:rsidRPr="00467988">
        <w:rPr>
          <w:rFonts w:asciiTheme="minorHAnsi" w:hAnsiTheme="minorHAnsi" w:cstheme="minorHAnsi"/>
          <w:sz w:val="22"/>
          <w:szCs w:val="22"/>
        </w:rPr>
        <w:t xml:space="preserve"> </w:t>
      </w:r>
      <w:r w:rsidR="00856100" w:rsidRPr="00467988">
        <w:rPr>
          <w:rFonts w:asciiTheme="minorHAnsi" w:hAnsiTheme="minorHAnsi" w:cstheme="minorHAnsi"/>
          <w:b/>
          <w:sz w:val="22"/>
          <w:szCs w:val="22"/>
          <w:u w:val="single"/>
        </w:rPr>
        <w:t xml:space="preserve">nurodyta Pasiūlyme pateikiama informacija </w:t>
      </w:r>
      <w:r w:rsidR="00126C66" w:rsidRPr="00467988">
        <w:rPr>
          <w:rFonts w:asciiTheme="minorHAnsi" w:hAnsiTheme="minorHAnsi" w:cstheme="minorHAnsi"/>
          <w:b/>
          <w:sz w:val="22"/>
          <w:szCs w:val="22"/>
          <w:u w:val="single"/>
        </w:rPr>
        <w:t xml:space="preserve">negali būti konfidenciali ir </w:t>
      </w:r>
      <w:r w:rsidR="00856100" w:rsidRPr="00467988">
        <w:rPr>
          <w:rFonts w:asciiTheme="minorHAnsi" w:hAnsiTheme="minorHAnsi" w:cstheme="minorHAnsi"/>
          <w:b/>
          <w:sz w:val="22"/>
          <w:szCs w:val="22"/>
          <w:u w:val="single"/>
        </w:rPr>
        <w:t>pirkimo laimėjimo atveju privalo būti  viešinama</w:t>
      </w:r>
      <w:r w:rsidR="00856100" w:rsidRPr="00467988">
        <w:rPr>
          <w:rFonts w:asciiTheme="minorHAnsi" w:hAnsiTheme="minorHAnsi" w:cstheme="minorHAnsi"/>
          <w:sz w:val="22"/>
          <w:szCs w:val="22"/>
        </w:rPr>
        <w:t xml:space="preserve"> vadovaujantis viešuosius pirkimus reglamentuojančių teisės aktų nuostatomis ir Viešųjų pirkimų tarnybos</w:t>
      </w:r>
      <w:r w:rsidR="00856100" w:rsidRPr="00467988">
        <w:rPr>
          <w:rFonts w:asciiTheme="minorHAnsi" w:eastAsia="Arial Unicode MS" w:hAnsiTheme="minorHAnsi" w:cstheme="minorHAnsi"/>
          <w:kern w:val="1"/>
          <w:sz w:val="22"/>
          <w:szCs w:val="22"/>
          <w:vertAlign w:val="superscript"/>
          <w:lang w:eastAsia="hi-IN" w:bidi="hi-IN"/>
        </w:rPr>
        <w:footnoteReference w:id="5"/>
      </w:r>
      <w:r w:rsidR="00856100" w:rsidRPr="00467988">
        <w:rPr>
          <w:rFonts w:asciiTheme="minorHAnsi" w:hAnsiTheme="minorHAnsi" w:cstheme="minorHAnsi"/>
          <w:sz w:val="22"/>
          <w:szCs w:val="22"/>
        </w:rPr>
        <w:t xml:space="preserve"> (toliau – VPT) bei teismų formuojama praktika.</w:t>
      </w:r>
    </w:p>
    <w:p w14:paraId="442E66A1" w14:textId="77777777" w:rsidR="00856100" w:rsidRPr="0066301D" w:rsidRDefault="00856100" w:rsidP="00856100">
      <w:pPr>
        <w:spacing w:before="60" w:after="60"/>
        <w:jc w:val="both"/>
        <w:rPr>
          <w:rFonts w:asciiTheme="minorHAnsi" w:hAnsiTheme="minorHAnsi" w:cstheme="minorHAnsi"/>
          <w:sz w:val="20"/>
          <w:szCs w:val="20"/>
        </w:rPr>
      </w:pPr>
    </w:p>
    <w:p w14:paraId="4323FB5D" w14:textId="77777777" w:rsidR="00856100" w:rsidRPr="0066301D" w:rsidRDefault="00856100" w:rsidP="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66301D" w14:paraId="09E75C85" w14:textId="77777777" w:rsidTr="00996408">
        <w:tc>
          <w:tcPr>
            <w:tcW w:w="556" w:type="dxa"/>
            <w:vAlign w:val="center"/>
          </w:tcPr>
          <w:p w14:paraId="566F068F"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Eil. Nr.</w:t>
            </w:r>
          </w:p>
        </w:tc>
        <w:tc>
          <w:tcPr>
            <w:tcW w:w="4268" w:type="dxa"/>
            <w:vAlign w:val="center"/>
          </w:tcPr>
          <w:p w14:paraId="7C5B8BBD"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bCs/>
                <w:sz w:val="20"/>
                <w:szCs w:val="20"/>
              </w:rPr>
              <w:t>Su Paraiška/Pasiūlymu pateikiama informacija</w:t>
            </w:r>
          </w:p>
        </w:tc>
        <w:tc>
          <w:tcPr>
            <w:tcW w:w="4804" w:type="dxa"/>
            <w:vAlign w:val="center"/>
          </w:tcPr>
          <w:p w14:paraId="5F0CD229"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Viešinimo pagrindas</w:t>
            </w:r>
          </w:p>
        </w:tc>
      </w:tr>
      <w:tr w:rsidR="00856100" w:rsidRPr="0066301D" w14:paraId="2FC86D99" w14:textId="77777777" w:rsidTr="00996408">
        <w:tc>
          <w:tcPr>
            <w:tcW w:w="556" w:type="dxa"/>
            <w:vAlign w:val="center"/>
          </w:tcPr>
          <w:p w14:paraId="0BD503D5"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0600A79F"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Užpildyta Pasiūlymo forma </w:t>
            </w:r>
          </w:p>
        </w:tc>
        <w:tc>
          <w:tcPr>
            <w:tcW w:w="4804" w:type="dxa"/>
            <w:vAlign w:val="center"/>
          </w:tcPr>
          <w:p w14:paraId="622B3CCD"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7B071D48" w14:textId="77777777" w:rsidTr="00996408">
        <w:tc>
          <w:tcPr>
            <w:tcW w:w="556" w:type="dxa"/>
            <w:vAlign w:val="center"/>
          </w:tcPr>
          <w:p w14:paraId="37215A5A"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15940B62"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Informacija apie ūkio subjektus, kurių pajėgumais remiamasi, subtiekėjus ir </w:t>
            </w:r>
            <w:proofErr w:type="spellStart"/>
            <w:r w:rsidRPr="0066301D">
              <w:rPr>
                <w:rFonts w:asciiTheme="minorHAnsi" w:hAnsiTheme="minorHAnsi" w:cstheme="minorHAnsi"/>
                <w:sz w:val="20"/>
                <w:szCs w:val="20"/>
              </w:rPr>
              <w:t>kvazisubtiekėjus</w:t>
            </w:r>
            <w:proofErr w:type="spellEnd"/>
          </w:p>
        </w:tc>
        <w:tc>
          <w:tcPr>
            <w:tcW w:w="4804" w:type="dxa"/>
            <w:vAlign w:val="center"/>
          </w:tcPr>
          <w:p w14:paraId="6B857C86"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600B6DBC" w14:textId="77777777" w:rsidTr="00996408">
        <w:tc>
          <w:tcPr>
            <w:tcW w:w="556" w:type="dxa"/>
            <w:vAlign w:val="center"/>
          </w:tcPr>
          <w:p w14:paraId="5AFB560E"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77213D83"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Tiekėjo EBVPD  ir pagrindžiantys dokumentai</w:t>
            </w:r>
          </w:p>
        </w:tc>
        <w:tc>
          <w:tcPr>
            <w:tcW w:w="4804" w:type="dxa"/>
            <w:vAlign w:val="center"/>
          </w:tcPr>
          <w:p w14:paraId="5141B00B"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66301D" w14:paraId="5FD22813" w14:textId="77777777" w:rsidTr="00996408">
        <w:tc>
          <w:tcPr>
            <w:tcW w:w="556" w:type="dxa"/>
            <w:vAlign w:val="center"/>
          </w:tcPr>
          <w:p w14:paraId="317DBA09"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3F56C4F6"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Prekių, paslaugų ar darbų kaina/įkainiai</w:t>
            </w:r>
          </w:p>
        </w:tc>
        <w:tc>
          <w:tcPr>
            <w:tcW w:w="4804" w:type="dxa"/>
            <w:vAlign w:val="center"/>
          </w:tcPr>
          <w:p w14:paraId="7ECED519" w14:textId="77777777" w:rsidR="00856100" w:rsidRPr="0066301D" w:rsidRDefault="00856100" w:rsidP="00996408">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 išskyrus įkainių sudedamąsias dalis.</w:t>
            </w:r>
          </w:p>
        </w:tc>
      </w:tr>
      <w:tr w:rsidR="00856100" w:rsidRPr="0066301D" w14:paraId="2021D7E0" w14:textId="77777777" w:rsidTr="00996408">
        <w:tc>
          <w:tcPr>
            <w:tcW w:w="556" w:type="dxa"/>
            <w:vAlign w:val="center"/>
          </w:tcPr>
          <w:p w14:paraId="1C5854D2"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03BAAFB2"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Atitikties Techninės specifikacijos reikalavimams lentelė</w:t>
            </w:r>
          </w:p>
        </w:tc>
        <w:tc>
          <w:tcPr>
            <w:tcW w:w="4804" w:type="dxa"/>
            <w:vAlign w:val="center"/>
          </w:tcPr>
          <w:p w14:paraId="2BF2E401" w14:textId="77777777" w:rsidR="00856100" w:rsidRPr="0066301D" w:rsidRDefault="00856100" w:rsidP="00996408">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w:t>
            </w:r>
          </w:p>
        </w:tc>
      </w:tr>
    </w:tbl>
    <w:p w14:paraId="4D637A3A" w14:textId="77777777" w:rsidR="00856100" w:rsidRPr="0066301D" w:rsidRDefault="00856100" w:rsidP="00856100">
      <w:pPr>
        <w:spacing w:before="60" w:after="60"/>
        <w:rPr>
          <w:rFonts w:asciiTheme="minorHAnsi" w:hAnsiTheme="minorHAnsi" w:cstheme="minorHAnsi"/>
          <w:sz w:val="20"/>
          <w:szCs w:val="20"/>
        </w:rPr>
      </w:pPr>
    </w:p>
    <w:p w14:paraId="7C54D257" w14:textId="77777777" w:rsidR="00856100" w:rsidRPr="0066301D" w:rsidRDefault="00856100" w:rsidP="00856100">
      <w:pPr>
        <w:pStyle w:val="ListParagraph"/>
        <w:tabs>
          <w:tab w:val="left" w:pos="567"/>
        </w:tabs>
        <w:spacing w:before="60" w:after="60"/>
        <w:ind w:left="1080"/>
        <w:jc w:val="both"/>
        <w:rPr>
          <w:rFonts w:asciiTheme="minorHAnsi" w:hAnsiTheme="minorHAnsi" w:cstheme="minorHAnsi"/>
          <w:bCs/>
          <w:iCs/>
          <w:sz w:val="20"/>
          <w:szCs w:val="20"/>
        </w:rPr>
      </w:pPr>
    </w:p>
    <w:p w14:paraId="710B4FC9" w14:textId="77777777" w:rsidR="00544723" w:rsidRPr="00467988" w:rsidRDefault="00544723" w:rsidP="00544723">
      <w:pPr>
        <w:spacing w:before="60" w:after="60"/>
        <w:jc w:val="center"/>
        <w:rPr>
          <w:rFonts w:asciiTheme="minorHAnsi" w:hAnsiTheme="minorHAnsi" w:cstheme="minorHAnsi"/>
          <w:sz w:val="22"/>
          <w:szCs w:val="22"/>
        </w:rPr>
      </w:pPr>
      <w:r w:rsidRPr="00467988">
        <w:rPr>
          <w:rFonts w:asciiTheme="minorHAnsi" w:hAnsiTheme="minorHAnsi" w:cstheme="minorHAnsi"/>
          <w:sz w:val="22"/>
          <w:szCs w:val="22"/>
        </w:rPr>
        <w:t>Pasirašydamas šį Pasiūlymą, tvirtintu visų kartu su Pasiūlymu pateikiamų dokumentų tikrumą.</w:t>
      </w:r>
    </w:p>
    <w:p w14:paraId="4EDFC540" w14:textId="77777777" w:rsidR="00544723" w:rsidRPr="0066301D" w:rsidRDefault="00544723" w:rsidP="00544723">
      <w:pPr>
        <w:spacing w:before="60" w:after="60"/>
        <w:ind w:firstLine="720"/>
        <w:jc w:val="both"/>
        <w:rPr>
          <w:rFonts w:asciiTheme="minorHAnsi" w:hAnsiTheme="minorHAnsi" w:cstheme="minorHAnsi"/>
          <w:sz w:val="20"/>
          <w:szCs w:val="20"/>
        </w:rPr>
      </w:pPr>
    </w:p>
    <w:p w14:paraId="799F0E60" w14:textId="77777777" w:rsidR="00544723" w:rsidRPr="0066301D" w:rsidRDefault="00544723" w:rsidP="00544723">
      <w:pPr>
        <w:spacing w:before="60" w:after="60"/>
        <w:jc w:val="center"/>
        <w:rPr>
          <w:rFonts w:asciiTheme="minorHAnsi" w:hAnsiTheme="minorHAnsi" w:cstheme="minorHAnsi"/>
          <w:sz w:val="20"/>
          <w:szCs w:val="20"/>
        </w:rPr>
      </w:pPr>
      <w:r w:rsidRPr="0066301D">
        <w:rPr>
          <w:rFonts w:asciiTheme="minorHAnsi" w:hAnsiTheme="minorHAnsi" w:cstheme="minorHAnsi"/>
          <w:sz w:val="20"/>
          <w:szCs w:val="20"/>
        </w:rPr>
        <w:t>______________________________________________________</w:t>
      </w:r>
    </w:p>
    <w:p w14:paraId="1B6E0492" w14:textId="148091D2" w:rsidR="0024170B" w:rsidRPr="0066301D" w:rsidRDefault="00544723" w:rsidP="004C622C">
      <w:pPr>
        <w:spacing w:before="60" w:after="60"/>
        <w:jc w:val="center"/>
        <w:rPr>
          <w:rFonts w:asciiTheme="minorHAnsi" w:hAnsiTheme="minorHAnsi" w:cstheme="minorHAnsi"/>
        </w:rPr>
      </w:pPr>
      <w:r w:rsidRPr="0066301D">
        <w:rPr>
          <w:rFonts w:asciiTheme="minorHAnsi" w:hAnsiTheme="minorHAnsi" w:cstheme="minorHAnsi"/>
          <w:sz w:val="20"/>
          <w:szCs w:val="20"/>
        </w:rPr>
        <w:t>(Tiekėjo arba jo įgalioto asmens pareigos, vardas, pavardė, parašas)</w:t>
      </w:r>
      <w:r w:rsidRPr="0066301D">
        <w:rPr>
          <w:rFonts w:asciiTheme="minorHAnsi" w:hAnsiTheme="minorHAnsi" w:cstheme="minorHAnsi"/>
          <w:sz w:val="22"/>
          <w:szCs w:val="22"/>
          <w:vertAlign w:val="superscript"/>
        </w:rPr>
        <w:footnoteReference w:id="6"/>
      </w:r>
      <w:r w:rsidRPr="0066301D">
        <w:rPr>
          <w:rFonts w:asciiTheme="minorHAnsi" w:hAnsiTheme="minorHAnsi" w:cstheme="minorHAnsi"/>
          <w:sz w:val="22"/>
          <w:szCs w:val="22"/>
        </w:rPr>
        <w:t xml:space="preserve"> </w:t>
      </w:r>
    </w:p>
    <w:sectPr w:rsidR="0024170B" w:rsidRPr="0066301D" w:rsidSect="00AB095A">
      <w:footerReference w:type="default" r:id="rId10"/>
      <w:headerReference w:type="first" r:id="rId11"/>
      <w:pgSz w:w="11906" w:h="16838" w:code="9"/>
      <w:pgMar w:top="1134" w:right="567" w:bottom="1702"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4C994" w14:textId="77777777" w:rsidR="00736DA7" w:rsidRDefault="00736DA7" w:rsidP="00544723">
      <w:r>
        <w:separator/>
      </w:r>
    </w:p>
  </w:endnote>
  <w:endnote w:type="continuationSeparator" w:id="0">
    <w:p w14:paraId="7B288907" w14:textId="77777777" w:rsidR="00736DA7" w:rsidRDefault="00736DA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echnic">
    <w:altName w:val="Symbol"/>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0B5B4" w14:textId="77777777" w:rsidR="00736DA7" w:rsidRDefault="00736DA7" w:rsidP="00544723">
      <w:r>
        <w:separator/>
      </w:r>
    </w:p>
  </w:footnote>
  <w:footnote w:type="continuationSeparator" w:id="0">
    <w:p w14:paraId="1F76545A" w14:textId="77777777" w:rsidR="00736DA7" w:rsidRDefault="00736DA7" w:rsidP="00544723">
      <w:r>
        <w:continuationSeparator/>
      </w:r>
    </w:p>
  </w:footnote>
  <w:footnote w:id="1">
    <w:p w14:paraId="15969C21" w14:textId="77777777" w:rsidR="00436CD6" w:rsidRPr="0066301D" w:rsidRDefault="00436CD6" w:rsidP="00436CD6">
      <w:pPr>
        <w:pStyle w:val="FootnoteText"/>
        <w:ind w:right="-285"/>
        <w:jc w:val="both"/>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w:t>
      </w:r>
      <w:proofErr w:type="spellStart"/>
      <w:r w:rsidRPr="0066301D">
        <w:rPr>
          <w:rFonts w:asciiTheme="minorHAnsi" w:hAnsiTheme="minorHAnsi" w:cstheme="minorHAnsi"/>
          <w:sz w:val="18"/>
          <w:szCs w:val="18"/>
        </w:rPr>
        <w:t>Epso</w:t>
      </w:r>
      <w:proofErr w:type="spellEnd"/>
      <w:r w:rsidRPr="0066301D">
        <w:rPr>
          <w:rFonts w:asciiTheme="minorHAnsi" w:hAnsiTheme="minorHAnsi" w:cstheme="minorHAnsi"/>
          <w:sz w:val="18"/>
          <w:szCs w:val="18"/>
        </w:rPr>
        <w:t>-G įmonių grupės tinklapyje adresu: https://www.epsog.lt/uploads/documents/files/Politikos/2022-11-25%20Tiekeju%20etikos%20kodeksas.pdf</w:t>
      </w:r>
    </w:p>
  </w:footnote>
  <w:footnote w:id="2">
    <w:p w14:paraId="4DF062C6" w14:textId="77777777" w:rsidR="00436CD6" w:rsidRPr="0066301D" w:rsidRDefault="00436CD6" w:rsidP="00436CD6">
      <w:pPr>
        <w:pStyle w:val="FootnoteText"/>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w:t>
      </w:r>
      <w:r w:rsidRPr="0066301D">
        <w:rPr>
          <w:rFonts w:asciiTheme="minorHAnsi" w:hAnsiTheme="minorHAnsi" w:cstheme="minorHAnsi"/>
          <w:sz w:val="18"/>
          <w:szCs w:val="18"/>
        </w:rPr>
        <w:t xml:space="preserve">Skelbiama </w:t>
      </w:r>
      <w:proofErr w:type="spellStart"/>
      <w:r w:rsidRPr="0066301D">
        <w:rPr>
          <w:rFonts w:asciiTheme="minorHAnsi" w:hAnsiTheme="minorHAnsi" w:cstheme="minorHAnsi"/>
          <w:sz w:val="18"/>
          <w:szCs w:val="18"/>
        </w:rPr>
        <w:t>Epso</w:t>
      </w:r>
      <w:proofErr w:type="spellEnd"/>
      <w:r w:rsidRPr="0066301D">
        <w:rPr>
          <w:rFonts w:asciiTheme="minorHAnsi" w:hAnsiTheme="minorHAnsi" w:cstheme="minorHAnsi"/>
          <w:sz w:val="18"/>
          <w:szCs w:val="18"/>
        </w:rPr>
        <w:t>-G įmonių grupės tinklapyje adresu: https://www.epsog.lt/uploads/documents/files/Politikos/Antikorupcines%20veiklos%20politika.pdf</w:t>
      </w:r>
    </w:p>
  </w:footnote>
  <w:footnote w:id="3">
    <w:p w14:paraId="6BA97587" w14:textId="1C8FB1F3" w:rsidR="004A420A" w:rsidRPr="0066301D" w:rsidRDefault="004A420A" w:rsidP="004A420A">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rPr>
        <w:t xml:space="preserve"> </w:t>
      </w:r>
      <w:r w:rsidRPr="0066301D">
        <w:rPr>
          <w:rFonts w:asciiTheme="minorHAnsi" w:hAnsiTheme="minorHAnsi" w:cstheme="minorHAnsi"/>
          <w:sz w:val="16"/>
          <w:szCs w:val="16"/>
        </w:rPr>
        <w:t>Vadovaujantis PĮ 32 straipsnio 2 dalimi, konfidencialia negalima laikyti informacijos:</w:t>
      </w:r>
    </w:p>
    <w:p w14:paraId="5F0EB08E"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4">
    <w:p w14:paraId="590D2C4B" w14:textId="0BD809A2" w:rsidR="007C69C2" w:rsidRPr="0066301D" w:rsidRDefault="007C69C2">
      <w:pPr>
        <w:pStyle w:val="FootnoteText"/>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 </w:t>
      </w:r>
      <w:r w:rsidRPr="0066301D">
        <w:rPr>
          <w:rFonts w:asciiTheme="minorHAnsi" w:hAnsiTheme="minorHAnsi" w:cstheme="minorHAnsi"/>
          <w:b/>
          <w:sz w:val="16"/>
          <w:szCs w:val="16"/>
        </w:rPr>
        <w:t>Pasiūlymas</w:t>
      </w:r>
      <w:r w:rsidRPr="0066301D">
        <w:rPr>
          <w:rFonts w:asciiTheme="minorHAnsi" w:hAnsiTheme="minorHAnsi" w:cstheme="minorHAnsi"/>
          <w:sz w:val="16"/>
          <w:szCs w:val="16"/>
        </w:rPr>
        <w:t xml:space="preserve"> – </w:t>
      </w:r>
      <w:bookmarkStart w:id="4" w:name="_Hlk33627190"/>
      <w:r w:rsidRPr="0066301D">
        <w:rPr>
          <w:rFonts w:asciiTheme="minorHAnsi" w:hAnsiTheme="minorHAnsi" w:cstheme="minorHAnsi"/>
          <w:sz w:val="16"/>
          <w:szCs w:val="16"/>
        </w:rPr>
        <w:t xml:space="preserve">pagal Perkančiojo subjekto nustatytas Sąlygas bei terminus Tiekėjo raštu pateikiamų </w:t>
      </w:r>
      <w:r w:rsidRPr="0066301D">
        <w:rPr>
          <w:rFonts w:asciiTheme="minorHAnsi" w:hAnsiTheme="minorHAnsi" w:cstheme="minorHAnsi"/>
          <w:color w:val="000000"/>
          <w:sz w:val="16"/>
          <w:szCs w:val="16"/>
        </w:rPr>
        <w:t>dokumentų ir duomenų visuma, kuria siūloma tiekti prekes, teikti paslaugas ar atlikti darbus.</w:t>
      </w:r>
      <w:bookmarkEnd w:id="4"/>
    </w:p>
  </w:footnote>
  <w:footnote w:id="5">
    <w:p w14:paraId="3D9CB24F" w14:textId="77777777" w:rsidR="00856100" w:rsidRPr="0066301D" w:rsidRDefault="00856100" w:rsidP="00856100">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Daugiau apie konfidencialumą viešuosiuose pirkimuose VPT parengtoje metodikoje: </w:t>
      </w:r>
      <w:hyperlink r:id="rId1" w:history="1">
        <w:r w:rsidRPr="0066301D">
          <w:rPr>
            <w:rStyle w:val="Hyperlink"/>
            <w:rFonts w:asciiTheme="minorHAnsi" w:hAnsiTheme="minorHAnsi" w:cstheme="minorHAnsi"/>
            <w:color w:val="0070C0"/>
            <w:sz w:val="16"/>
            <w:szCs w:val="16"/>
          </w:rPr>
          <w:t>http://vpt.lrv.lt/uploads/vpt/documents/files/mp/konfidenciali_informacija.pdf</w:t>
        </w:r>
      </w:hyperlink>
    </w:p>
  </w:footnote>
  <w:footnote w:id="6">
    <w:p w14:paraId="61291368" w14:textId="27AFDCD1" w:rsidR="00544723" w:rsidRPr="0066301D" w:rsidRDefault="00544723" w:rsidP="00544723">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Style w:val="FootnoteReference"/>
          <w:rFonts w:asciiTheme="minorHAnsi" w:hAnsiTheme="minorHAnsi" w:cstheme="minorHAnsi"/>
        </w:rPr>
        <w:t xml:space="preserve"> </w:t>
      </w:r>
      <w:r w:rsidRPr="0066301D">
        <w:rPr>
          <w:rFonts w:asciiTheme="minorHAnsi" w:hAnsiTheme="minorHAnsi" w:cstheme="minorHAnsi"/>
          <w:sz w:val="16"/>
          <w:szCs w:val="16"/>
        </w:rPr>
        <w:t xml:space="preserve">Jei </w:t>
      </w:r>
      <w:r w:rsidR="00614D1D" w:rsidRPr="0066301D">
        <w:rPr>
          <w:rFonts w:asciiTheme="minorHAnsi" w:hAnsiTheme="minorHAnsi" w:cstheme="minorHAnsi"/>
          <w:sz w:val="16"/>
          <w:szCs w:val="16"/>
        </w:rPr>
        <w:t>Dokumentą</w:t>
      </w:r>
      <w:r w:rsidRPr="0066301D">
        <w:rPr>
          <w:rFonts w:asciiTheme="minorHAnsi" w:hAnsiTheme="minorHAnsi" w:cstheme="minorHAnsi"/>
          <w:sz w:val="16"/>
          <w:szCs w:val="16"/>
        </w:rPr>
        <w:t xml:space="preserve"> Pirkimui pasirašo Tiekėjo vadovo įgaliotas asmuo, prie </w:t>
      </w:r>
      <w:r w:rsidR="00614D1D" w:rsidRPr="0066301D">
        <w:rPr>
          <w:rFonts w:asciiTheme="minorHAnsi" w:hAnsiTheme="minorHAnsi" w:cstheme="minorHAnsi"/>
          <w:sz w:val="16"/>
          <w:szCs w:val="16"/>
        </w:rPr>
        <w:t>jo</w:t>
      </w:r>
      <w:r w:rsidRPr="0066301D">
        <w:rPr>
          <w:rFonts w:asciiTheme="minorHAnsi" w:hAnsiTheme="minorHAnsi"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7977"/>
    <w:multiLevelType w:val="multilevel"/>
    <w:tmpl w:val="1EA2B43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A52616"/>
    <w:multiLevelType w:val="hybridMultilevel"/>
    <w:tmpl w:val="148EF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AD52A3"/>
    <w:multiLevelType w:val="multilevel"/>
    <w:tmpl w:val="17D00CD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6E7DC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8724E2"/>
    <w:multiLevelType w:val="multilevel"/>
    <w:tmpl w:val="582AD032"/>
    <w:lvl w:ilvl="0">
      <w:start w:val="2"/>
      <w:numFmt w:val="decimal"/>
      <w:lvlText w:val="%1."/>
      <w:lvlJc w:val="left"/>
      <w:pPr>
        <w:ind w:left="360" w:hanging="360"/>
      </w:pPr>
      <w:rPr>
        <w:rFonts w:hint="default"/>
        <w:i w:val="0"/>
      </w:rPr>
    </w:lvl>
    <w:lvl w:ilvl="1">
      <w:start w:val="4"/>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8"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4C83C87"/>
    <w:multiLevelType w:val="hybridMultilevel"/>
    <w:tmpl w:val="2A66E3E0"/>
    <w:lvl w:ilvl="0" w:tplc="21647E7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50B60C9"/>
    <w:multiLevelType w:val="hybridMultilevel"/>
    <w:tmpl w:val="796202B0"/>
    <w:lvl w:ilvl="0" w:tplc="0409000F">
      <w:start w:val="1"/>
      <w:numFmt w:val="decimal"/>
      <w:lvlText w:val="%1."/>
      <w:lvlJc w:val="left"/>
      <w:pPr>
        <w:ind w:left="360" w:hanging="360"/>
      </w:p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2" w15:restartNumberingAfterBreak="0">
    <w:nsid w:val="275C28AA"/>
    <w:multiLevelType w:val="hybridMultilevel"/>
    <w:tmpl w:val="58041C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8BB4289"/>
    <w:multiLevelType w:val="multilevel"/>
    <w:tmpl w:val="86E2F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F45EA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1F024A"/>
    <w:multiLevelType w:val="multilevel"/>
    <w:tmpl w:val="F9CA3F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BB5BD8"/>
    <w:multiLevelType w:val="hybridMultilevel"/>
    <w:tmpl w:val="0A9E8AC0"/>
    <w:lvl w:ilvl="0" w:tplc="023AD56A">
      <w:start w:val="1"/>
      <w:numFmt w:val="decimal"/>
      <w:lvlText w:val="%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020FD0"/>
    <w:multiLevelType w:val="hybridMultilevel"/>
    <w:tmpl w:val="992A5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5A67D9"/>
    <w:multiLevelType w:val="multilevel"/>
    <w:tmpl w:val="674C32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26B1A14"/>
    <w:multiLevelType w:val="multilevel"/>
    <w:tmpl w:val="5824E26E"/>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1E68A1"/>
    <w:multiLevelType w:val="multilevel"/>
    <w:tmpl w:val="5C3CEF6E"/>
    <w:lvl w:ilvl="0">
      <w:start w:val="1"/>
      <w:numFmt w:val="decimal"/>
      <w:lvlText w:val="%1."/>
      <w:lvlJc w:val="left"/>
      <w:pPr>
        <w:ind w:left="518" w:hanging="518"/>
      </w:pPr>
      <w:rPr>
        <w:rFonts w:hint="default"/>
      </w:rPr>
    </w:lvl>
    <w:lvl w:ilvl="1">
      <w:start w:val="4"/>
      <w:numFmt w:val="decimal"/>
      <w:lvlText w:val="%1.%2."/>
      <w:lvlJc w:val="left"/>
      <w:pPr>
        <w:ind w:left="518" w:hanging="51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6" w15:restartNumberingAfterBreak="0">
    <w:nsid w:val="601311E7"/>
    <w:multiLevelType w:val="multilevel"/>
    <w:tmpl w:val="52EEE9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4DE67A7"/>
    <w:multiLevelType w:val="multilevel"/>
    <w:tmpl w:val="65282C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C816D4F"/>
    <w:multiLevelType w:val="hybridMultilevel"/>
    <w:tmpl w:val="48B0FA66"/>
    <w:lvl w:ilvl="0" w:tplc="90045586">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CDD1E93"/>
    <w:multiLevelType w:val="multilevel"/>
    <w:tmpl w:val="2F0C37D4"/>
    <w:lvl w:ilvl="0">
      <w:start w:val="1"/>
      <w:numFmt w:val="decimal"/>
      <w:lvlText w:val="%1."/>
      <w:lvlJc w:val="left"/>
      <w:pPr>
        <w:ind w:left="360" w:hanging="360"/>
      </w:pPr>
    </w:lvl>
    <w:lvl w:ilvl="1">
      <w:start w:val="3"/>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i w:val="0"/>
      </w:rPr>
    </w:lvl>
    <w:lvl w:ilvl="3">
      <w:start w:val="1"/>
      <w:numFmt w:val="decimal"/>
      <w:isLgl/>
      <w:lvlText w:val="%1.%2.%3.%4."/>
      <w:lvlJc w:val="left"/>
      <w:pPr>
        <w:ind w:left="720" w:hanging="720"/>
      </w:pPr>
      <w:rPr>
        <w:rFonts w:hint="default"/>
        <w:i w:val="0"/>
      </w:rPr>
    </w:lvl>
    <w:lvl w:ilvl="4">
      <w:start w:val="1"/>
      <w:numFmt w:val="decimal"/>
      <w:isLgl/>
      <w:lvlText w:val="%1.%2.%3.%4.%5."/>
      <w:lvlJc w:val="left"/>
      <w:pPr>
        <w:ind w:left="1080" w:hanging="1080"/>
      </w:pPr>
      <w:rPr>
        <w:rFonts w:hint="default"/>
        <w:i w:val="0"/>
      </w:rPr>
    </w:lvl>
    <w:lvl w:ilvl="5">
      <w:start w:val="1"/>
      <w:numFmt w:val="decimal"/>
      <w:isLgl/>
      <w:lvlText w:val="%1.%2.%3.%4.%5.%6."/>
      <w:lvlJc w:val="left"/>
      <w:pPr>
        <w:ind w:left="1080" w:hanging="1080"/>
      </w:pPr>
      <w:rPr>
        <w:rFonts w:hint="default"/>
        <w:i w:val="0"/>
      </w:rPr>
    </w:lvl>
    <w:lvl w:ilvl="6">
      <w:start w:val="1"/>
      <w:numFmt w:val="decimal"/>
      <w:isLgl/>
      <w:lvlText w:val="%1.%2.%3.%4.%5.%6.%7."/>
      <w:lvlJc w:val="left"/>
      <w:pPr>
        <w:ind w:left="1440" w:hanging="1440"/>
      </w:pPr>
      <w:rPr>
        <w:rFonts w:hint="default"/>
        <w:i w:val="0"/>
      </w:rPr>
    </w:lvl>
    <w:lvl w:ilvl="7">
      <w:start w:val="1"/>
      <w:numFmt w:val="decimal"/>
      <w:isLgl/>
      <w:lvlText w:val="%1.%2.%3.%4.%5.%6.%7.%8."/>
      <w:lvlJc w:val="left"/>
      <w:pPr>
        <w:ind w:left="1440" w:hanging="1440"/>
      </w:pPr>
      <w:rPr>
        <w:rFonts w:hint="default"/>
        <w:i w:val="0"/>
      </w:rPr>
    </w:lvl>
    <w:lvl w:ilvl="8">
      <w:start w:val="1"/>
      <w:numFmt w:val="decimal"/>
      <w:isLgl/>
      <w:lvlText w:val="%1.%2.%3.%4.%5.%6.%7.%8.%9."/>
      <w:lvlJc w:val="left"/>
      <w:pPr>
        <w:ind w:left="1800" w:hanging="1800"/>
      </w:pPr>
      <w:rPr>
        <w:rFonts w:hint="default"/>
        <w:i w:val="0"/>
      </w:rPr>
    </w:lvl>
  </w:abstractNum>
  <w:abstractNum w:abstractNumId="32" w15:restartNumberingAfterBreak="0">
    <w:nsid w:val="6E7D1287"/>
    <w:multiLevelType w:val="hybridMultilevel"/>
    <w:tmpl w:val="148EF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7190717E"/>
    <w:multiLevelType w:val="multilevel"/>
    <w:tmpl w:val="6BDC591A"/>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3973AE8"/>
    <w:multiLevelType w:val="hybridMultilevel"/>
    <w:tmpl w:val="D458AE3E"/>
    <w:lvl w:ilvl="0" w:tplc="5560A8C4">
      <w:start w:val="1"/>
      <w:numFmt w:val="decimal"/>
      <w:lvlText w:val="%1."/>
      <w:lvlJc w:val="left"/>
      <w:pPr>
        <w:ind w:left="301" w:hanging="360"/>
      </w:pPr>
      <w:rPr>
        <w:rFonts w:hint="default"/>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num w:numId="1" w16cid:durableId="191234560">
    <w:abstractNumId w:val="26"/>
  </w:num>
  <w:num w:numId="2" w16cid:durableId="431557941">
    <w:abstractNumId w:val="21"/>
  </w:num>
  <w:num w:numId="3" w16cid:durableId="723993270">
    <w:abstractNumId w:val="33"/>
  </w:num>
  <w:num w:numId="4" w16cid:durableId="1222016437">
    <w:abstractNumId w:val="25"/>
  </w:num>
  <w:num w:numId="5" w16cid:durableId="342316508">
    <w:abstractNumId w:val="1"/>
  </w:num>
  <w:num w:numId="6" w16cid:durableId="45105958">
    <w:abstractNumId w:val="29"/>
  </w:num>
  <w:num w:numId="7" w16cid:durableId="829751857">
    <w:abstractNumId w:val="22"/>
  </w:num>
  <w:num w:numId="8" w16cid:durableId="474225295">
    <w:abstractNumId w:val="2"/>
  </w:num>
  <w:num w:numId="9" w16cid:durableId="1050305188">
    <w:abstractNumId w:val="8"/>
  </w:num>
  <w:num w:numId="10" w16cid:durableId="1974745615">
    <w:abstractNumId w:val="17"/>
  </w:num>
  <w:num w:numId="11" w16cid:durableId="2113358292">
    <w:abstractNumId w:val="4"/>
  </w:num>
  <w:num w:numId="12" w16cid:durableId="330836091">
    <w:abstractNumId w:val="18"/>
  </w:num>
  <w:num w:numId="13" w16cid:durableId="419717879">
    <w:abstractNumId w:val="28"/>
  </w:num>
  <w:num w:numId="14" w16cid:durableId="226839548">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72948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6996734">
    <w:abstractNumId w:val="10"/>
  </w:num>
  <w:num w:numId="17" w16cid:durableId="1780102849">
    <w:abstractNumId w:val="0"/>
  </w:num>
  <w:num w:numId="18" w16cid:durableId="1167138045">
    <w:abstractNumId w:val="13"/>
  </w:num>
  <w:num w:numId="19" w16cid:durableId="1330057577">
    <w:abstractNumId w:val="27"/>
  </w:num>
  <w:num w:numId="20" w16cid:durableId="226767133">
    <w:abstractNumId w:val="15"/>
  </w:num>
  <w:num w:numId="21" w16cid:durableId="1823892343">
    <w:abstractNumId w:val="24"/>
  </w:num>
  <w:num w:numId="22" w16cid:durableId="1708984771">
    <w:abstractNumId w:val="34"/>
  </w:num>
  <w:num w:numId="23" w16cid:durableId="426081081">
    <w:abstractNumId w:val="23"/>
  </w:num>
  <w:num w:numId="24" w16cid:durableId="389157679">
    <w:abstractNumId w:val="31"/>
  </w:num>
  <w:num w:numId="25" w16cid:durableId="859319513">
    <w:abstractNumId w:val="6"/>
  </w:num>
  <w:num w:numId="26" w16cid:durableId="1035278654">
    <w:abstractNumId w:val="14"/>
  </w:num>
  <w:num w:numId="27" w16cid:durableId="192235628">
    <w:abstractNumId w:val="3"/>
  </w:num>
  <w:num w:numId="28" w16cid:durableId="756052877">
    <w:abstractNumId w:val="32"/>
  </w:num>
  <w:num w:numId="29" w16cid:durableId="339166483">
    <w:abstractNumId w:val="19"/>
  </w:num>
  <w:num w:numId="30" w16cid:durableId="655305085">
    <w:abstractNumId w:val="30"/>
  </w:num>
  <w:num w:numId="31" w16cid:durableId="1227957893">
    <w:abstractNumId w:val="5"/>
  </w:num>
  <w:num w:numId="32" w16cid:durableId="1692562627">
    <w:abstractNumId w:val="35"/>
  </w:num>
  <w:num w:numId="33" w16cid:durableId="1202323673">
    <w:abstractNumId w:val="7"/>
  </w:num>
  <w:num w:numId="34" w16cid:durableId="98263460">
    <w:abstractNumId w:val="11"/>
  </w:num>
  <w:num w:numId="35" w16cid:durableId="446046423">
    <w:abstractNumId w:val="12"/>
  </w:num>
  <w:num w:numId="36" w16cid:durableId="20606704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3568945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4768"/>
    <w:rsid w:val="00006E72"/>
    <w:rsid w:val="00012C6E"/>
    <w:rsid w:val="000260E0"/>
    <w:rsid w:val="00030708"/>
    <w:rsid w:val="00045A0F"/>
    <w:rsid w:val="00057DDD"/>
    <w:rsid w:val="000872C2"/>
    <w:rsid w:val="000A00A3"/>
    <w:rsid w:val="000A316B"/>
    <w:rsid w:val="000D2A48"/>
    <w:rsid w:val="000D4F20"/>
    <w:rsid w:val="000D4F91"/>
    <w:rsid w:val="000F0B1B"/>
    <w:rsid w:val="000F7581"/>
    <w:rsid w:val="00113A19"/>
    <w:rsid w:val="00124653"/>
    <w:rsid w:val="00126C66"/>
    <w:rsid w:val="00167C8A"/>
    <w:rsid w:val="0018482C"/>
    <w:rsid w:val="001A438F"/>
    <w:rsid w:val="001D7558"/>
    <w:rsid w:val="001E1A43"/>
    <w:rsid w:val="001E599A"/>
    <w:rsid w:val="002256D0"/>
    <w:rsid w:val="0024170B"/>
    <w:rsid w:val="002455BE"/>
    <w:rsid w:val="00253B86"/>
    <w:rsid w:val="002655ED"/>
    <w:rsid w:val="002720EB"/>
    <w:rsid w:val="00272449"/>
    <w:rsid w:val="00286E35"/>
    <w:rsid w:val="002B5196"/>
    <w:rsid w:val="002F5DA6"/>
    <w:rsid w:val="00301759"/>
    <w:rsid w:val="00311A88"/>
    <w:rsid w:val="00312E66"/>
    <w:rsid w:val="0031444B"/>
    <w:rsid w:val="003349C6"/>
    <w:rsid w:val="00341E84"/>
    <w:rsid w:val="003512E8"/>
    <w:rsid w:val="00386E08"/>
    <w:rsid w:val="003A1ABF"/>
    <w:rsid w:val="003B63A2"/>
    <w:rsid w:val="003C1058"/>
    <w:rsid w:val="003C18F3"/>
    <w:rsid w:val="00413399"/>
    <w:rsid w:val="00416BD3"/>
    <w:rsid w:val="00434D95"/>
    <w:rsid w:val="00436CD6"/>
    <w:rsid w:val="0044731B"/>
    <w:rsid w:val="0046065B"/>
    <w:rsid w:val="00467988"/>
    <w:rsid w:val="00473CDC"/>
    <w:rsid w:val="00477C37"/>
    <w:rsid w:val="00477F51"/>
    <w:rsid w:val="00494985"/>
    <w:rsid w:val="004A420A"/>
    <w:rsid w:val="004B2428"/>
    <w:rsid w:val="004C080D"/>
    <w:rsid w:val="004C622C"/>
    <w:rsid w:val="004E6337"/>
    <w:rsid w:val="00513EC1"/>
    <w:rsid w:val="00514D3E"/>
    <w:rsid w:val="0051723A"/>
    <w:rsid w:val="00526FF9"/>
    <w:rsid w:val="00544723"/>
    <w:rsid w:val="00544A6B"/>
    <w:rsid w:val="005603C5"/>
    <w:rsid w:val="005676A0"/>
    <w:rsid w:val="0057482D"/>
    <w:rsid w:val="00582557"/>
    <w:rsid w:val="00595B89"/>
    <w:rsid w:val="005A4E85"/>
    <w:rsid w:val="005D1EBC"/>
    <w:rsid w:val="005D51F5"/>
    <w:rsid w:val="00614D1D"/>
    <w:rsid w:val="00656849"/>
    <w:rsid w:val="0066301D"/>
    <w:rsid w:val="00667CD3"/>
    <w:rsid w:val="0067153F"/>
    <w:rsid w:val="00693243"/>
    <w:rsid w:val="006B33F9"/>
    <w:rsid w:val="006C0124"/>
    <w:rsid w:val="006C125C"/>
    <w:rsid w:val="006C6993"/>
    <w:rsid w:val="006D59FB"/>
    <w:rsid w:val="006E0943"/>
    <w:rsid w:val="006E7C68"/>
    <w:rsid w:val="006F3422"/>
    <w:rsid w:val="007034CF"/>
    <w:rsid w:val="007151F9"/>
    <w:rsid w:val="00731A82"/>
    <w:rsid w:val="00734D9A"/>
    <w:rsid w:val="00736DA7"/>
    <w:rsid w:val="00742627"/>
    <w:rsid w:val="007464EC"/>
    <w:rsid w:val="00760B67"/>
    <w:rsid w:val="00767CD1"/>
    <w:rsid w:val="00772031"/>
    <w:rsid w:val="00787F87"/>
    <w:rsid w:val="007957FE"/>
    <w:rsid w:val="007A4D65"/>
    <w:rsid w:val="007C69C2"/>
    <w:rsid w:val="007C7FA5"/>
    <w:rsid w:val="007E00FF"/>
    <w:rsid w:val="00817466"/>
    <w:rsid w:val="00851621"/>
    <w:rsid w:val="008537C1"/>
    <w:rsid w:val="00856100"/>
    <w:rsid w:val="008619E7"/>
    <w:rsid w:val="00864936"/>
    <w:rsid w:val="00872E77"/>
    <w:rsid w:val="008875C3"/>
    <w:rsid w:val="00891810"/>
    <w:rsid w:val="008A1D0D"/>
    <w:rsid w:val="008D3438"/>
    <w:rsid w:val="008F51E1"/>
    <w:rsid w:val="008F6C79"/>
    <w:rsid w:val="0090411C"/>
    <w:rsid w:val="00910865"/>
    <w:rsid w:val="009165DE"/>
    <w:rsid w:val="009364EE"/>
    <w:rsid w:val="009500D2"/>
    <w:rsid w:val="00957EF9"/>
    <w:rsid w:val="009603F1"/>
    <w:rsid w:val="00986DB7"/>
    <w:rsid w:val="00994D07"/>
    <w:rsid w:val="00997EF2"/>
    <w:rsid w:val="009A1840"/>
    <w:rsid w:val="009A562E"/>
    <w:rsid w:val="009B5F61"/>
    <w:rsid w:val="009D3A03"/>
    <w:rsid w:val="009E7B56"/>
    <w:rsid w:val="009F4C33"/>
    <w:rsid w:val="009F4F6B"/>
    <w:rsid w:val="00A055FA"/>
    <w:rsid w:val="00A24A4B"/>
    <w:rsid w:val="00A2615A"/>
    <w:rsid w:val="00A27826"/>
    <w:rsid w:val="00A30098"/>
    <w:rsid w:val="00A353AA"/>
    <w:rsid w:val="00A36E5E"/>
    <w:rsid w:val="00A77B81"/>
    <w:rsid w:val="00A85E73"/>
    <w:rsid w:val="00A92B84"/>
    <w:rsid w:val="00AA14B2"/>
    <w:rsid w:val="00AB095A"/>
    <w:rsid w:val="00AB12DD"/>
    <w:rsid w:val="00AB1D3F"/>
    <w:rsid w:val="00AC6D8D"/>
    <w:rsid w:val="00AD245F"/>
    <w:rsid w:val="00AD3BF7"/>
    <w:rsid w:val="00AF2FF3"/>
    <w:rsid w:val="00B0648F"/>
    <w:rsid w:val="00B9279E"/>
    <w:rsid w:val="00BC3E1E"/>
    <w:rsid w:val="00BD0BC7"/>
    <w:rsid w:val="00BE2BEB"/>
    <w:rsid w:val="00BE5C63"/>
    <w:rsid w:val="00BE675E"/>
    <w:rsid w:val="00C03411"/>
    <w:rsid w:val="00C05234"/>
    <w:rsid w:val="00C27471"/>
    <w:rsid w:val="00C62367"/>
    <w:rsid w:val="00C6693B"/>
    <w:rsid w:val="00C82490"/>
    <w:rsid w:val="00C865A8"/>
    <w:rsid w:val="00CB2BC1"/>
    <w:rsid w:val="00CC7247"/>
    <w:rsid w:val="00D01CBB"/>
    <w:rsid w:val="00D0202F"/>
    <w:rsid w:val="00D37171"/>
    <w:rsid w:val="00D40952"/>
    <w:rsid w:val="00D41136"/>
    <w:rsid w:val="00D75B73"/>
    <w:rsid w:val="00D8092A"/>
    <w:rsid w:val="00D90C28"/>
    <w:rsid w:val="00D915C3"/>
    <w:rsid w:val="00DB09D4"/>
    <w:rsid w:val="00DD2969"/>
    <w:rsid w:val="00DF0CD9"/>
    <w:rsid w:val="00DF5F78"/>
    <w:rsid w:val="00E22022"/>
    <w:rsid w:val="00E30353"/>
    <w:rsid w:val="00E343F5"/>
    <w:rsid w:val="00E5743C"/>
    <w:rsid w:val="00E81645"/>
    <w:rsid w:val="00EA1799"/>
    <w:rsid w:val="00EA5E26"/>
    <w:rsid w:val="00EC122B"/>
    <w:rsid w:val="00ED290A"/>
    <w:rsid w:val="00ED41C4"/>
    <w:rsid w:val="00EE1B20"/>
    <w:rsid w:val="00F16FCE"/>
    <w:rsid w:val="00F4565D"/>
    <w:rsid w:val="00F53C66"/>
    <w:rsid w:val="00F61586"/>
    <w:rsid w:val="00F64FA2"/>
    <w:rsid w:val="00F8041F"/>
    <w:rsid w:val="00F91336"/>
    <w:rsid w:val="00F970C9"/>
    <w:rsid w:val="00FA5481"/>
    <w:rsid w:val="00FA7E9A"/>
    <w:rsid w:val="00FB32BE"/>
    <w:rsid w:val="00FD4EFB"/>
    <w:rsid w:val="00FE56EE"/>
    <w:rsid w:val="00FE7A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720EB"/>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character" w:styleId="Strong">
    <w:name w:val="Strong"/>
    <w:aliases w:val="Bold"/>
    <w:uiPriority w:val="22"/>
    <w:qFormat/>
    <w:rsid w:val="0046065B"/>
    <w:rPr>
      <w:b/>
      <w:bCs/>
    </w:rPr>
  </w:style>
  <w:style w:type="table" w:customStyle="1" w:styleId="TableGrid4">
    <w:name w:val="Table Grid4"/>
    <w:basedOn w:val="TableNormal"/>
    <w:next w:val="TableGrid"/>
    <w:uiPriority w:val="39"/>
    <w:rsid w:val="00436CD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828691">
      <w:bodyDiv w:val="1"/>
      <w:marLeft w:val="0"/>
      <w:marRight w:val="0"/>
      <w:marTop w:val="0"/>
      <w:marBottom w:val="0"/>
      <w:divBdr>
        <w:top w:val="none" w:sz="0" w:space="0" w:color="auto"/>
        <w:left w:val="none" w:sz="0" w:space="0" w:color="auto"/>
        <w:bottom w:val="none" w:sz="0" w:space="0" w:color="auto"/>
        <w:right w:val="none" w:sz="0" w:space="0" w:color="auto"/>
      </w:divBdr>
    </w:div>
    <w:div w:id="278806555">
      <w:bodyDiv w:val="1"/>
      <w:marLeft w:val="0"/>
      <w:marRight w:val="0"/>
      <w:marTop w:val="0"/>
      <w:marBottom w:val="0"/>
      <w:divBdr>
        <w:top w:val="none" w:sz="0" w:space="0" w:color="auto"/>
        <w:left w:val="none" w:sz="0" w:space="0" w:color="auto"/>
        <w:bottom w:val="none" w:sz="0" w:space="0" w:color="auto"/>
        <w:right w:val="none" w:sz="0" w:space="0" w:color="auto"/>
      </w:divBdr>
    </w:div>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246383413">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AF2B0-C200-4E9E-93D6-E6FCC85577D2}">
  <ds:schemaRefs>
    <ds:schemaRef ds:uri="http://schemas.microsoft.com/sharepoint/v3/contenttype/forms"/>
  </ds:schemaRefs>
</ds:datastoreItem>
</file>

<file path=customXml/itemProps2.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124</TotalTime>
  <Pages>8</Pages>
  <Words>9837</Words>
  <Characters>5608</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53</cp:revision>
  <dcterms:created xsi:type="dcterms:W3CDTF">2024-05-23T09:43:00Z</dcterms:created>
  <dcterms:modified xsi:type="dcterms:W3CDTF">2025-02-26T13:24:00Z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